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340" w:rsidRPr="000F4CBF" w:rsidRDefault="00F25340" w:rsidP="00F25340">
      <w:pPr>
        <w:tabs>
          <w:tab w:val="left" w:pos="3300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РУССКОМУ ЯЗЫКУ. </w:t>
      </w:r>
    </w:p>
    <w:p w:rsidR="00F25340" w:rsidRPr="000F4CBF" w:rsidRDefault="00F25340" w:rsidP="00F25340">
      <w:pPr>
        <w:tabs>
          <w:tab w:val="left" w:pos="3300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0672E1" w:rsidRPr="000F4CBF" w:rsidRDefault="00F25340" w:rsidP="00F25340">
      <w:pPr>
        <w:tabs>
          <w:tab w:val="left" w:pos="3300"/>
        </w:tabs>
        <w:spacing w:before="120" w:after="120" w:line="240" w:lineRule="auto"/>
        <w:jc w:val="center"/>
        <w:rPr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5D2E86" w:rsidRPr="000F4CBF" w:rsidRDefault="005D2E86" w:rsidP="005D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1843"/>
      </w:tblGrid>
      <w:tr w:rsidR="00F25340" w:rsidRPr="000F4CBF" w:rsidTr="008B2A06">
        <w:tc>
          <w:tcPr>
            <w:tcW w:w="1418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Итоговый фактический балл</w:t>
            </w:r>
            <w:bookmarkStart w:id="0" w:name="_GoBack"/>
            <w:bookmarkEnd w:id="0"/>
          </w:p>
        </w:tc>
      </w:tr>
      <w:tr w:rsidR="00F25340" w:rsidRPr="000F4CBF" w:rsidTr="008B2A06">
        <w:tc>
          <w:tcPr>
            <w:tcW w:w="1418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Макс. балл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" w:type="dxa"/>
          </w:tcPr>
          <w:p w:rsidR="00F25340" w:rsidRPr="000F4CBF" w:rsidRDefault="00F25340" w:rsidP="003A2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</w:tcPr>
          <w:p w:rsidR="00F25340" w:rsidRPr="000F4CBF" w:rsidRDefault="00F25340" w:rsidP="003A2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</w:tcPr>
          <w:p w:rsidR="00F25340" w:rsidRPr="000F4CBF" w:rsidRDefault="00F25340" w:rsidP="003A2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</w:tcPr>
          <w:p w:rsidR="00F25340" w:rsidRPr="000F4CBF" w:rsidRDefault="00F25340" w:rsidP="00F25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F25340" w:rsidRPr="000F4CBF" w:rsidRDefault="00F25340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</w:t>
            </w:r>
          </w:p>
        </w:tc>
      </w:tr>
    </w:tbl>
    <w:p w:rsidR="005D2E86" w:rsidRPr="000F4CBF" w:rsidRDefault="005D2E86" w:rsidP="005D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A626D6" w:rsidRPr="000F4CBF" w:rsidRDefault="00A626D6" w:rsidP="005D2E86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</w:p>
    <w:p w:rsidR="00A626D6" w:rsidRPr="000F4CBF" w:rsidRDefault="00A626D6" w:rsidP="00A626D6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Найдите предложения, в которых НЕВЕРНО употреблено выделенное слово. Исправьте лексическую ошибку только в тех предложениях, в которых она допущена, подобрав к выделенному слову пароним. Запишите подобранное слово, соблюдая нормы русского литературного языка. 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 пословицах и поговорках отражается ВЕЧНЫЙ опыт народа.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ВОСПОЛНИВ запас дров, сожжённых накануне, растопил печку и, когда благодатное тепло заполнило палатку, растянулся на своём спальнике.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Начальство приказало максимально НАПОЛНИТЬ подземные хранилища газа.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ВЫБИРАЯ материал для написания иконы, вещество грунта, способ подготовки поверхности под живопись, технологию изготовления красок и даже определяя последовательность письма, иконописцы Древней Руси следовали традициям и устоявшимся канонам.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ИЗБИРАЯ между минеральной и водопроводной водой, люди чаще всего отдают предпочтение первой.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Правильное понимание трендов и их значения для компании позволит получить финансовую ВЫГОДНОСТЬ в краткосрочной перспективе.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ВЫДАЧА коньков производится при наличии у посетителя катка паспорта или любого другого документа, который может быть оставлен в залог.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При ОТДАЧЕ водительского удостоверения на право управления транспортными средствами другой категории ранее выданное удостоверение изымается, а разрешающие отметки и записи из него переносятся в новое.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Предоставленный египетский гид занимался в основном тем, что предлагал дополнительные экскурсии за отдельную УПЛАТУ.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Школьники ВЫРАСТИЛИ в саду розы двух сортов.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Ходовую рубку удлинили, НАРАСТИЛИ, приварили к ней в продолжение нечто похожее на сарай.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Авторы выставки создали ГАРМОНИЧНОЕ архитектурное пространство, которое предполагает прохождение посетителей по индивидуальным маршрутам. ГУМАННЫЕ законы возможны только в зрелом обществе.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lastRenderedPageBreak/>
        <w:t>В Царском Селе состоялась церемония ОТДАЧИ Германией картины, похищенной фашистами из Екатерининского дворца во время Великой Отечественной войны.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Жюри ЗАНИЗИЛО оценку юной звезде рок-н-ролла.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ИРОНИЧНЫЙ и всё понимающий Вольтер хитро смотрел на нас из своего мраморного кресла в центре эрмитажной анфилады.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Александр чувствовал себя неуверенно в незнакомой компании, к тому же ему не нравились ИРОНИЧЕСКИЕ высказывания, которыми время от времени обменивались его собеседники.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 русской традиции инициал чаще всего именуют буквицей, которая может быть шрифтовой или декорированной, одноцветной или КРАСЯЩЕЙ, но, как бы она ни была исполнена, первое и главное её назначение — привлечь внимание читателя к началу текста.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Ровная поверхность озера блестела в лучах заходящего солнца, как ЛАКИРОВОЧНАЯ.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Горы надели на головы белые шапки, ЛЕДОВЫЙ ветер гнал по долинам сухой, шуршащий снег.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 xml:space="preserve">Восприятие человеком цвета — целиком ЛИЧНОСТНОЕ явление, и передать словами свои цветовые ощущения так же трудно, как трудно передать ощущение вкуса. </w:t>
      </w:r>
    </w:p>
    <w:p w:rsidR="00A626D6" w:rsidRPr="000F4CBF" w:rsidRDefault="00A626D6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26D6" w:rsidRPr="000F4CBF" w:rsidTr="00622D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D6" w:rsidRPr="000F4CBF" w:rsidRDefault="00A626D6" w:rsidP="00622D25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Ошибки допущены в предложениях 1,2,5,6,8,9,13,17,18,19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D6" w:rsidRPr="000F4CBF" w:rsidRDefault="00A626D6" w:rsidP="00622D25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1-вековой, 2-пополнив, 5-выбирая, 6-выгоду, 8-выдаче, 9-плату, 13-передачи, 17-красочной, 18-лакированная, 19-ледяной</w:t>
            </w:r>
          </w:p>
        </w:tc>
      </w:tr>
    </w:tbl>
    <w:p w:rsidR="00A626D6" w:rsidRPr="000F4CBF" w:rsidRDefault="00FC625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p w:rsidR="00F25340" w:rsidRPr="000F4CBF" w:rsidRDefault="00F25340" w:rsidP="00A626D6">
      <w:pPr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 xml:space="preserve">За верный ответ – 0,5 балла. Всего – 5 баллов. </w:t>
      </w:r>
    </w:p>
    <w:p w:rsidR="00FC6250" w:rsidRPr="000F4CBF" w:rsidRDefault="00F25340" w:rsidP="00A626D6">
      <w:pPr>
        <w:rPr>
          <w:rFonts w:ascii="Times New Roman" w:eastAsia="Arial" w:hAnsi="Times New Roman" w:cs="Times New Roman"/>
          <w:b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b/>
          <w:sz w:val="24"/>
          <w:szCs w:val="24"/>
        </w:rPr>
        <w:t>Максимально – 5 баллов.</w:t>
      </w:r>
    </w:p>
    <w:p w:rsidR="00A626D6" w:rsidRPr="000F4CBF" w:rsidRDefault="00A626D6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</w:p>
    <w:p w:rsidR="00A626D6" w:rsidRPr="000F4CBF" w:rsidRDefault="00A626D6" w:rsidP="00A62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Даны искусственно созданные слова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смо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[ш], кафы[ч’], яро[п],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вуля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[й’],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гн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>[а]. Эти слова</w:t>
      </w:r>
      <w:r w:rsidR="00F25340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Pr="000F4CBF">
        <w:rPr>
          <w:rFonts w:ascii="Times New Roman" w:hAnsi="Times New Roman" w:cs="Times New Roman"/>
          <w:sz w:val="24"/>
          <w:szCs w:val="24"/>
        </w:rPr>
        <w:t>могли бы быть склоняемыми существительными, стоящими в форме единственного числа именительного падежа.</w:t>
      </w:r>
    </w:p>
    <w:p w:rsidR="00A626D6" w:rsidRPr="000F4CBF" w:rsidRDefault="00A626D6" w:rsidP="00A626D6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Какого рода могут быть эти существительные? В качестве аргумента приведите для сравнения реальное существительное, заканчивающееся таким же звуком. При ответе на вопрос записывайте все примеры буквами, соблюдая правила орфографии.</w:t>
      </w:r>
    </w:p>
    <w:p w:rsidR="00A626D6" w:rsidRPr="000F4CBF" w:rsidRDefault="00A626D6" w:rsidP="00A62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Постарайтесь привести максимально возможное количество написаний для искусственно созданных слов. Все решения представьте в виде таблицы.</w:t>
      </w:r>
    </w:p>
    <w:p w:rsidR="00A626D6" w:rsidRPr="000F4CBF" w:rsidRDefault="00A626D6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Придуманное слово</w:t>
            </w:r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 xml:space="preserve">Род 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Пример реально существующего слова по данной модели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смош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грош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смож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смошь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женский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сможь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женский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дрожь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кафыч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кафычь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женский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дичь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яроп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потоп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яроб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гриб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вуляй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ручей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гна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женский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гна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слуга</w:t>
            </w:r>
          </w:p>
        </w:tc>
      </w:tr>
      <w:tr w:rsidR="00A626D6" w:rsidRPr="000F4CBF" w:rsidTr="00622D25"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гна</w:t>
            </w:r>
            <w:proofErr w:type="spellEnd"/>
          </w:p>
        </w:tc>
        <w:tc>
          <w:tcPr>
            <w:tcW w:w="3190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3191" w:type="dxa"/>
          </w:tcPr>
          <w:p w:rsidR="00A626D6" w:rsidRPr="000F4CBF" w:rsidRDefault="00A626D6" w:rsidP="00622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</w:tbl>
    <w:p w:rsidR="00FC6250" w:rsidRPr="000F4CBF" w:rsidRDefault="00FC625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p w:rsidR="00A626D6" w:rsidRPr="000F4CBF" w:rsidRDefault="000672E1" w:rsidP="00A626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 xml:space="preserve">За каждый вариант слова </w:t>
      </w:r>
      <w:r w:rsidR="00F25340" w:rsidRPr="000F4CB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F4C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5340" w:rsidRPr="000F4CBF">
        <w:rPr>
          <w:rFonts w:ascii="Times New Roman" w:eastAsia="Times New Roman" w:hAnsi="Times New Roman" w:cs="Times New Roman"/>
          <w:sz w:val="24"/>
          <w:szCs w:val="24"/>
        </w:rPr>
        <w:t>0,5 балла.</w:t>
      </w:r>
      <w:r w:rsidR="00FC6250" w:rsidRPr="000F4CBF">
        <w:rPr>
          <w:rFonts w:ascii="Times New Roman" w:eastAsia="Times New Roman" w:hAnsi="Times New Roman" w:cs="Times New Roman"/>
          <w:sz w:val="24"/>
          <w:szCs w:val="24"/>
        </w:rPr>
        <w:t xml:space="preserve"> Всего </w:t>
      </w:r>
      <w:r w:rsidR="004E66BC" w:rsidRPr="000F4CBF">
        <w:rPr>
          <w:rFonts w:ascii="Times New Roman" w:eastAsia="Times New Roman" w:hAnsi="Times New Roman" w:cs="Times New Roman"/>
          <w:sz w:val="24"/>
          <w:szCs w:val="24"/>
        </w:rPr>
        <w:t>—</w:t>
      </w:r>
      <w:r w:rsidR="00F25340" w:rsidRPr="000F4CBF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FC6250" w:rsidRPr="000F4CBF"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  <w:r w:rsidRPr="000F4C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72E1" w:rsidRPr="000F4CBF" w:rsidRDefault="000672E1" w:rsidP="00A626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За верное указание на род – 0,5 балла. Всего – 6 баллов.</w:t>
      </w:r>
    </w:p>
    <w:p w:rsidR="000672E1" w:rsidRPr="000F4CBF" w:rsidRDefault="000672E1" w:rsidP="00A626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За каждый верный пример существительного из современного языка – 0,5 балла. Всего – 6 баллов.</w:t>
      </w:r>
    </w:p>
    <w:p w:rsidR="000672E1" w:rsidRPr="000F4CBF" w:rsidRDefault="000672E1" w:rsidP="00A62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Максимально – </w:t>
      </w:r>
      <w:r w:rsidR="00F25340" w:rsidRPr="000F4CBF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Pr="000F4CBF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</w:t>
      </w:r>
      <w:r w:rsidR="00F25340" w:rsidRPr="000F4CBF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0F4CB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B3DA8" w:rsidRPr="000F4CBF" w:rsidRDefault="00EB3DA8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A626D6" w:rsidRPr="000F4CBF">
        <w:rPr>
          <w:rFonts w:ascii="Times New Roman" w:hAnsi="Times New Roman" w:cs="Times New Roman"/>
          <w:b/>
          <w:bCs/>
          <w:sz w:val="24"/>
          <w:szCs w:val="24"/>
        </w:rPr>
        <w:t>3.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В справочнике «Весь Петербург</w:t>
      </w:r>
      <w:r w:rsidR="00A626D6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 xml:space="preserve"> 1902 г. жители по фамилии ____________ разбиты на две </w:t>
      </w:r>
      <w:r w:rsidR="00E46595" w:rsidRPr="000F4CBF">
        <w:rPr>
          <w:rFonts w:ascii="Times New Roman" w:hAnsi="Times New Roman" w:cs="Times New Roman"/>
          <w:sz w:val="24"/>
          <w:szCs w:val="24"/>
        </w:rPr>
        <w:t>категории: одни (</w:t>
      </w:r>
      <w:r w:rsidRPr="000F4CBF">
        <w:rPr>
          <w:rFonts w:ascii="Times New Roman" w:hAnsi="Times New Roman" w:cs="Times New Roman"/>
          <w:sz w:val="24"/>
          <w:szCs w:val="24"/>
        </w:rPr>
        <w:t>около 400 человек</w:t>
      </w:r>
      <w:r w:rsidR="00E46595" w:rsidRPr="000F4CBF">
        <w:rPr>
          <w:rFonts w:ascii="Times New Roman" w:hAnsi="Times New Roman" w:cs="Times New Roman"/>
          <w:sz w:val="24"/>
          <w:szCs w:val="24"/>
        </w:rPr>
        <w:t>)</w:t>
      </w:r>
      <w:r w:rsidRPr="000F4CBF">
        <w:rPr>
          <w:rFonts w:ascii="Times New Roman" w:hAnsi="Times New Roman" w:cs="Times New Roman"/>
          <w:sz w:val="24"/>
          <w:szCs w:val="24"/>
        </w:rPr>
        <w:t xml:space="preserve"> перечисляются на </w:t>
      </w:r>
      <w:r w:rsidR="00E46595" w:rsidRPr="000F4CBF">
        <w:rPr>
          <w:rFonts w:ascii="Times New Roman" w:hAnsi="Times New Roman" w:cs="Times New Roman"/>
          <w:sz w:val="24"/>
          <w:szCs w:val="24"/>
        </w:rPr>
        <w:t>странице 650 другие</w:t>
      </w:r>
      <w:r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E46595" w:rsidRPr="000F4CBF">
        <w:rPr>
          <w:rFonts w:ascii="Times New Roman" w:hAnsi="Times New Roman" w:cs="Times New Roman"/>
          <w:sz w:val="24"/>
          <w:szCs w:val="24"/>
        </w:rPr>
        <w:t>(всего 11 человек)</w:t>
      </w:r>
      <w:r w:rsidRPr="000F4CBF">
        <w:rPr>
          <w:rFonts w:ascii="Times New Roman" w:hAnsi="Times New Roman" w:cs="Times New Roman"/>
          <w:sz w:val="24"/>
          <w:szCs w:val="24"/>
        </w:rPr>
        <w:t xml:space="preserve"> на странице 745. Причина этой особенности – лингвистическая.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1. Какую фамилию, которая хорошо известна всем, кто знаком с историей славянского книгопечатания, носили жители Петербурга?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Определите, какая именно лингвистическая причина легла в основу представленного выше распределения в справочнике. Опишите принцип распределения. </w:t>
      </w:r>
    </w:p>
    <w:p w:rsidR="009B560E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3. Если мы представим, что археологи нашли написанный на берёсте </w:t>
      </w:r>
      <w:r w:rsidR="00A626D6" w:rsidRPr="000F4CBF">
        <w:rPr>
          <w:rFonts w:ascii="Cambria Math" w:hAnsi="Cambria Math" w:cs="Cambria Math"/>
          <w:sz w:val="24"/>
          <w:szCs w:val="24"/>
        </w:rPr>
        <w:t>«</w:t>
      </w:r>
      <w:r w:rsidRPr="000F4CBF">
        <w:rPr>
          <w:rFonts w:ascii="Times New Roman" w:hAnsi="Times New Roman" w:cs="Times New Roman"/>
          <w:sz w:val="24"/>
          <w:szCs w:val="24"/>
        </w:rPr>
        <w:t>справочник</w:t>
      </w:r>
      <w:r w:rsidR="00A626D6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A626D6" w:rsidRPr="000F4CBF">
        <w:rPr>
          <w:rFonts w:ascii="Cambria Math" w:hAnsi="Cambria Math" w:cs="Cambria Math"/>
          <w:sz w:val="24"/>
          <w:szCs w:val="24"/>
        </w:rPr>
        <w:t>«</w:t>
      </w:r>
      <w:r w:rsidRPr="000F4CBF">
        <w:rPr>
          <w:rFonts w:ascii="Times New Roman" w:hAnsi="Times New Roman" w:cs="Times New Roman"/>
          <w:sz w:val="24"/>
          <w:szCs w:val="24"/>
        </w:rPr>
        <w:t>Весь Новгород</w:t>
      </w:r>
      <w:r w:rsidR="00A626D6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 xml:space="preserve"> 1202 г., како</w:t>
      </w:r>
      <w:r w:rsidR="000672E1" w:rsidRPr="000F4CBF">
        <w:rPr>
          <w:rFonts w:ascii="Times New Roman" w:hAnsi="Times New Roman" w:cs="Times New Roman"/>
          <w:sz w:val="24"/>
          <w:szCs w:val="24"/>
        </w:rPr>
        <w:t xml:space="preserve">й вариант этой фамилии будет преобладать? </w:t>
      </w:r>
      <w:r w:rsidRPr="000F4CBF">
        <w:rPr>
          <w:rFonts w:ascii="Times New Roman" w:hAnsi="Times New Roman" w:cs="Times New Roman"/>
          <w:sz w:val="24"/>
          <w:szCs w:val="24"/>
        </w:rPr>
        <w:t>Аргументируйте свой ответ.</w:t>
      </w:r>
    </w:p>
    <w:p w:rsidR="00FC6250" w:rsidRPr="000F4CBF" w:rsidRDefault="00FC625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Фамилия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Фёдоров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Речь идёт об особенностях дореволюционной графики. Справочник приводит два способа записи фамилии: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Федоровъ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4CBF">
        <w:rPr>
          <w:rFonts w:ascii="Times New Roman" w:hAnsi="Times New Roman" w:cs="Times New Roman"/>
          <w:sz w:val="24"/>
          <w:szCs w:val="24"/>
        </w:rPr>
        <w:t xml:space="preserve">(через ферт) и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Ѳедоровъ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4CBF">
        <w:rPr>
          <w:rFonts w:ascii="Times New Roman" w:hAnsi="Times New Roman" w:cs="Times New Roman"/>
          <w:sz w:val="24"/>
          <w:szCs w:val="24"/>
        </w:rPr>
        <w:t>(через фиту). В алфавите до 1918 г. были буквы-дублеты, имевшие одинаковое звуковое значение. Так, и ферт, и фита обозначали звуки [ф] или [ф’].</w:t>
      </w:r>
    </w:p>
    <w:p w:rsidR="00A626D6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3. В XIII в. будет преобладать вариант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Ѳедоровъ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4CBF">
        <w:rPr>
          <w:rFonts w:ascii="Times New Roman" w:hAnsi="Times New Roman" w:cs="Times New Roman"/>
          <w:sz w:val="24"/>
          <w:szCs w:val="24"/>
        </w:rPr>
        <w:t xml:space="preserve">(через фиту), так как он первичен, этимологически правилен. </w:t>
      </w:r>
    </w:p>
    <w:p w:rsidR="00A626D6" w:rsidRPr="000F4CBF" w:rsidRDefault="00A626D6" w:rsidP="00EB3DA8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4"/>
          <w:szCs w:val="24"/>
        </w:rPr>
      </w:pPr>
      <w:r w:rsidRPr="000F4CBF">
        <w:rPr>
          <w:b/>
          <w:bCs/>
          <w:i/>
          <w:iCs/>
          <w:sz w:val="24"/>
          <w:szCs w:val="24"/>
        </w:rPr>
        <w:t xml:space="preserve">Примечание для проверяющих. 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Данная фамилия происходит от заимствованного из греческого языка имени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Фёдор</w:t>
      </w:r>
      <w:r w:rsidRPr="000F4CBF">
        <w:rPr>
          <w:rFonts w:ascii="Times New Roman" w:hAnsi="Times New Roman" w:cs="Times New Roman"/>
          <w:sz w:val="24"/>
          <w:szCs w:val="24"/>
        </w:rPr>
        <w:t xml:space="preserve">, которое в западноевропейских языках и отдельных славянских диалектах обычно передаётся как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Тодор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4CBF">
        <w:rPr>
          <w:rFonts w:ascii="Times New Roman" w:hAnsi="Times New Roman" w:cs="Times New Roman"/>
          <w:sz w:val="24"/>
          <w:szCs w:val="24"/>
        </w:rPr>
        <w:t xml:space="preserve">/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Теодор </w:t>
      </w:r>
      <w:r w:rsidRPr="000F4CBF">
        <w:rPr>
          <w:rFonts w:ascii="Times New Roman" w:hAnsi="Times New Roman" w:cs="Times New Roman"/>
          <w:sz w:val="24"/>
          <w:szCs w:val="24"/>
        </w:rPr>
        <w:t xml:space="preserve">(сравни также: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Фома </w:t>
      </w:r>
      <w:r w:rsidRPr="000F4CBF">
        <w:rPr>
          <w:rFonts w:ascii="Times New Roman" w:hAnsi="Times New Roman" w:cs="Times New Roman"/>
          <w:sz w:val="24"/>
          <w:szCs w:val="24"/>
        </w:rPr>
        <w:t xml:space="preserve">–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Томас</w:t>
      </w:r>
      <w:r w:rsidRPr="000F4CBF">
        <w:rPr>
          <w:rFonts w:ascii="Times New Roman" w:hAnsi="Times New Roman" w:cs="Times New Roman"/>
          <w:sz w:val="24"/>
          <w:szCs w:val="24"/>
        </w:rPr>
        <w:t xml:space="preserve">). Замена [ф] на [т] указывает, что первой буквой в фамилии Фёдоров была именно фита. Для имён греческого происхождения, в которых исходно писался ферт, характерна другая замена – [ф] на [п]. Например,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Филипп </w:t>
      </w:r>
      <w:r w:rsidRPr="000F4CB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Пилип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FC6250" w:rsidRPr="000F4CBF" w:rsidRDefault="00FC625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</w:t>
      </w:r>
      <w:r w:rsidR="004E66BC" w:rsidRPr="000F4CBF">
        <w:rPr>
          <w:rFonts w:ascii="Times New Roman" w:hAnsi="Times New Roman" w:cs="Times New Roman"/>
          <w:b/>
          <w:bCs/>
          <w:sz w:val="24"/>
          <w:szCs w:val="24"/>
        </w:rPr>
        <w:t>ерии оценивания.</w:t>
      </w:r>
    </w:p>
    <w:p w:rsidR="004E66BC" w:rsidRPr="000F4CBF" w:rsidRDefault="004E66BC" w:rsidP="00FC6250">
      <w:pPr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F4CBF">
        <w:rPr>
          <w:rFonts w:ascii="Times New Roman" w:hAnsi="Times New Roman" w:cs="Times New Roman"/>
          <w:bCs/>
          <w:sz w:val="24"/>
          <w:szCs w:val="24"/>
        </w:rPr>
        <w:t>1. За верное определение фамилии — 2 балла.</w:t>
      </w:r>
    </w:p>
    <w:p w:rsidR="004E66BC" w:rsidRPr="000F4CBF" w:rsidRDefault="004E66BC" w:rsidP="00FC6250">
      <w:pPr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F4CBF">
        <w:rPr>
          <w:rFonts w:ascii="Times New Roman" w:hAnsi="Times New Roman" w:cs="Times New Roman"/>
          <w:bCs/>
          <w:sz w:val="24"/>
          <w:szCs w:val="24"/>
        </w:rPr>
        <w:t>2. За объяснение, почему фамилии были напечатаны на р</w:t>
      </w:r>
      <w:r w:rsidR="000672E1" w:rsidRPr="000F4CBF">
        <w:rPr>
          <w:rFonts w:ascii="Times New Roman" w:hAnsi="Times New Roman" w:cs="Times New Roman"/>
          <w:bCs/>
          <w:sz w:val="24"/>
          <w:szCs w:val="24"/>
        </w:rPr>
        <w:t>азных страницах справочника, — 5 баллов</w:t>
      </w:r>
      <w:r w:rsidRPr="000F4CBF">
        <w:rPr>
          <w:rFonts w:ascii="Times New Roman" w:hAnsi="Times New Roman" w:cs="Times New Roman"/>
          <w:bCs/>
          <w:sz w:val="24"/>
          <w:szCs w:val="24"/>
        </w:rPr>
        <w:t>.</w:t>
      </w:r>
    </w:p>
    <w:p w:rsidR="004E66BC" w:rsidRPr="000F4CBF" w:rsidRDefault="004E66BC" w:rsidP="00FC625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bCs/>
          <w:sz w:val="24"/>
          <w:szCs w:val="24"/>
        </w:rPr>
        <w:t xml:space="preserve">3. За аргументированный ответ о преобладании </w:t>
      </w:r>
      <w:r w:rsidRPr="000F4CBF">
        <w:rPr>
          <w:rFonts w:ascii="Times New Roman" w:hAnsi="Times New Roman" w:cs="Times New Roman"/>
          <w:sz w:val="24"/>
          <w:szCs w:val="24"/>
        </w:rPr>
        <w:t xml:space="preserve">варианта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Ѳедоровъ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4CBF"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Pr="000F4CBF">
        <w:rPr>
          <w:rFonts w:ascii="Times New Roman" w:hAnsi="Times New Roman" w:cs="Times New Roman"/>
          <w:sz w:val="24"/>
          <w:szCs w:val="24"/>
        </w:rPr>
        <w:t>XIII в.</w:t>
      </w:r>
      <w:r w:rsidR="000672E1" w:rsidRPr="000F4CBF">
        <w:rPr>
          <w:rFonts w:ascii="Times New Roman" w:hAnsi="Times New Roman" w:cs="Times New Roman"/>
          <w:sz w:val="24"/>
          <w:szCs w:val="24"/>
        </w:rPr>
        <w:t xml:space="preserve"> — 3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</w:t>
      </w:r>
      <w:r w:rsidR="000672E1" w:rsidRPr="000F4CBF">
        <w:rPr>
          <w:rFonts w:ascii="Times New Roman" w:hAnsi="Times New Roman" w:cs="Times New Roman"/>
          <w:sz w:val="24"/>
          <w:szCs w:val="24"/>
        </w:rPr>
        <w:t>а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5D0B08" w:rsidRPr="000F4CBF" w:rsidRDefault="005D6868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МАКСИМАЛЬНО - </w:t>
      </w:r>
      <w:r w:rsidR="005D0B08" w:rsidRPr="000F4CBF"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:rsidR="004863A0" w:rsidRPr="000F4CBF" w:rsidRDefault="004863A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FC6250" w:rsidRPr="000F4CB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Научная этимология общеславянского слова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игла </w:t>
      </w:r>
      <w:r w:rsidRPr="000F4CBF">
        <w:rPr>
          <w:rFonts w:ascii="Times New Roman" w:hAnsi="Times New Roman" w:cs="Times New Roman"/>
          <w:sz w:val="24"/>
          <w:szCs w:val="24"/>
        </w:rPr>
        <w:t>(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иголка</w:t>
      </w:r>
      <w:r w:rsidRPr="000F4CBF">
        <w:rPr>
          <w:rFonts w:ascii="Times New Roman" w:hAnsi="Times New Roman" w:cs="Times New Roman"/>
          <w:sz w:val="24"/>
          <w:szCs w:val="24"/>
        </w:rPr>
        <w:t xml:space="preserve">) включает несколько версий, например, обоснование связи с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 </w:t>
      </w:r>
      <w:r w:rsidRPr="000F4CBF">
        <w:rPr>
          <w:rFonts w:ascii="Times New Roman" w:hAnsi="Times New Roman" w:cs="Times New Roman"/>
          <w:sz w:val="24"/>
          <w:szCs w:val="24"/>
        </w:rPr>
        <w:t xml:space="preserve">(полагают, что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иглой </w:t>
      </w:r>
      <w:r w:rsidRPr="000F4CBF">
        <w:rPr>
          <w:rFonts w:ascii="Times New Roman" w:hAnsi="Times New Roman" w:cs="Times New Roman"/>
          <w:sz w:val="24"/>
          <w:szCs w:val="24"/>
        </w:rPr>
        <w:t xml:space="preserve">первоначально называли </w:t>
      </w:r>
      <w:r w:rsidR="00FC6250" w:rsidRPr="000F4CBF">
        <w:rPr>
          <w:rFonts w:ascii="Cambria Math" w:hAnsi="Cambria Math" w:cs="Cambria Math"/>
          <w:sz w:val="24"/>
          <w:szCs w:val="24"/>
        </w:rPr>
        <w:lastRenderedPageBreak/>
        <w:t>«</w:t>
      </w:r>
      <w:r w:rsidRPr="000F4CBF">
        <w:rPr>
          <w:rFonts w:ascii="Times New Roman" w:hAnsi="Times New Roman" w:cs="Times New Roman"/>
          <w:sz w:val="24"/>
          <w:szCs w:val="24"/>
        </w:rPr>
        <w:t>занозу</w:t>
      </w:r>
      <w:r w:rsidR="00FC6250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>, замыкавшую воловье ярмо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-иго</w:t>
      </w:r>
      <w:r w:rsidRPr="000F4CBF">
        <w:rPr>
          <w:rFonts w:ascii="Times New Roman" w:hAnsi="Times New Roman" w:cs="Times New Roman"/>
          <w:sz w:val="24"/>
          <w:szCs w:val="24"/>
        </w:rPr>
        <w:t xml:space="preserve">) и др. Однако народная этимология как проявление наивной лингвистики кладёт в основу объяснения происхождения названия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иголки </w:t>
      </w:r>
      <w:r w:rsidRPr="000F4CBF">
        <w:rPr>
          <w:rFonts w:ascii="Times New Roman" w:hAnsi="Times New Roman" w:cs="Times New Roman"/>
          <w:sz w:val="24"/>
          <w:szCs w:val="24"/>
        </w:rPr>
        <w:t>другой признак.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Сравните загадки восточнославянских народов и данные русского диалектного словаря.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•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Белорусская загадка: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Сіве́нькая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мале́нькая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, а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ўве́сь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све́т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абшыва́е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Іголка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>.) [Седенькая, маленькая, а весь мир обшивает.]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•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Русская загадка: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Весь мир одевает, сама нагишом</w:t>
      </w:r>
      <w:r w:rsidRPr="000F4CBF">
        <w:rPr>
          <w:rFonts w:ascii="Times New Roman" w:hAnsi="Times New Roman" w:cs="Times New Roman"/>
          <w:sz w:val="24"/>
          <w:szCs w:val="24"/>
        </w:rPr>
        <w:t>. (Иголка.)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•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Украинская загадка: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Одежи́ну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всім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 дала́, а сама́ </w:t>
      </w:r>
      <w:proofErr w:type="spellStart"/>
      <w:r w:rsidRPr="000F4CBF">
        <w:rPr>
          <w:rFonts w:ascii="Times New Roman" w:hAnsi="Times New Roman" w:cs="Times New Roman"/>
          <w:i/>
          <w:iCs/>
          <w:sz w:val="24"/>
          <w:szCs w:val="24"/>
        </w:rPr>
        <w:t>голи́м-гола</w:t>
      </w:r>
      <w:proofErr w:type="spellEnd"/>
      <w:r w:rsidRPr="000F4CBF">
        <w:rPr>
          <w:rFonts w:ascii="Times New Roman" w:hAnsi="Times New Roman" w:cs="Times New Roman"/>
          <w:i/>
          <w:iCs/>
          <w:sz w:val="24"/>
          <w:szCs w:val="24"/>
        </w:rPr>
        <w:t>́</w:t>
      </w:r>
      <w:r w:rsidRPr="000F4CBF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Голка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>.) [Одёжку всем дала, а сама голым-гола.]</w:t>
      </w:r>
    </w:p>
    <w:p w:rsidR="009B6ED5" w:rsidRPr="000F4CBF" w:rsidRDefault="009B6ED5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ED5" w:rsidRPr="000F4CBF" w:rsidRDefault="009B6ED5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</w:t>
      </w:r>
      <w:r w:rsidR="00FC6250" w:rsidRPr="000F4CBF">
        <w:rPr>
          <w:rFonts w:ascii="Times New Roman" w:hAnsi="Times New Roman" w:cs="Times New Roman"/>
          <w:sz w:val="24"/>
          <w:szCs w:val="24"/>
        </w:rPr>
        <w:t xml:space="preserve">Какая из вышеприведенных загадок отличается по смыслу от двух других? </w:t>
      </w:r>
      <w:r w:rsidRPr="000F4CBF">
        <w:rPr>
          <w:rFonts w:ascii="Times New Roman" w:hAnsi="Times New Roman" w:cs="Times New Roman"/>
          <w:sz w:val="24"/>
          <w:szCs w:val="24"/>
        </w:rPr>
        <w:t xml:space="preserve">Какой признак положен в основу народных объяснений происхождения названия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иголки?</w:t>
      </w:r>
    </w:p>
    <w:p w:rsidR="009B6ED5" w:rsidRPr="000F4CBF" w:rsidRDefault="00FC6250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2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Почему в </w:t>
      </w:r>
      <w:r w:rsidRPr="000F4CBF">
        <w:rPr>
          <w:rFonts w:ascii="Times New Roman" w:hAnsi="Times New Roman" w:cs="Times New Roman"/>
          <w:sz w:val="24"/>
          <w:szCs w:val="24"/>
        </w:rPr>
        <w:t>двух из трех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 случае</w:t>
      </w:r>
      <w:r w:rsidRPr="000F4CBF">
        <w:rPr>
          <w:rFonts w:ascii="Times New Roman" w:hAnsi="Times New Roman" w:cs="Times New Roman"/>
          <w:sz w:val="24"/>
          <w:szCs w:val="24"/>
        </w:rPr>
        <w:t>в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 уместно вспомнить устойчивое выражение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сапожник без сапог</w:t>
      </w:r>
      <w:r w:rsidR="009B6ED5" w:rsidRPr="000F4CBF">
        <w:rPr>
          <w:rFonts w:ascii="Times New Roman" w:hAnsi="Times New Roman" w:cs="Times New Roman"/>
          <w:sz w:val="24"/>
          <w:szCs w:val="24"/>
        </w:rPr>
        <w:t>?</w:t>
      </w:r>
    </w:p>
    <w:p w:rsidR="009B6ED5" w:rsidRPr="000F4CBF" w:rsidRDefault="00FC6250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3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Почему при анализе представленного в условии задания материала уместно привлечение пары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тальянка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‘гармошка небольшого размера’ и этимологически связанного с ним существительного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итальянка</w:t>
      </w:r>
      <w:r w:rsidR="009B6ED5" w:rsidRPr="000F4CBF">
        <w:rPr>
          <w:rFonts w:ascii="Times New Roman" w:hAnsi="Times New Roman" w:cs="Times New Roman"/>
          <w:sz w:val="24"/>
          <w:szCs w:val="24"/>
        </w:rPr>
        <w:t>?</w:t>
      </w:r>
    </w:p>
    <w:p w:rsidR="004E66BC" w:rsidRPr="000F4CBF" w:rsidRDefault="004E66BC" w:rsidP="004E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0F4CBF">
        <w:rPr>
          <w:rFonts w:ascii="Times New Roman" w:hAnsi="Times New Roman" w:cs="Times New Roman"/>
          <w:bCs/>
          <w:i/>
          <w:sz w:val="24"/>
          <w:szCs w:val="24"/>
        </w:rPr>
        <w:t>Примечание.</w:t>
      </w:r>
    </w:p>
    <w:p w:rsidR="004E66BC" w:rsidRPr="000F4CBF" w:rsidRDefault="004E66BC" w:rsidP="004E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Данные русского диалектного словаря</w:t>
      </w:r>
      <w:r w:rsidRPr="000F4CBF">
        <w:rPr>
          <w:rFonts w:ascii="Times New Roman" w:hAnsi="Times New Roman" w:cs="Times New Roman"/>
          <w:sz w:val="24"/>
          <w:szCs w:val="24"/>
        </w:rPr>
        <w:t>:</w:t>
      </w:r>
    </w:p>
    <w:p w:rsidR="004E66BC" w:rsidRPr="000F4CBF" w:rsidRDefault="004E66BC" w:rsidP="004E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Го́лка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, и,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ж. </w:t>
      </w:r>
      <w:r w:rsidRPr="000F4CBF">
        <w:rPr>
          <w:rFonts w:ascii="Times New Roman" w:hAnsi="Times New Roman" w:cs="Times New Roman"/>
          <w:sz w:val="24"/>
          <w:szCs w:val="24"/>
        </w:rPr>
        <w:t>Иголка... Краснодар.</w:t>
      </w:r>
    </w:p>
    <w:p w:rsidR="000672E1" w:rsidRPr="000F4CBF" w:rsidRDefault="000672E1" w:rsidP="004E66BC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6BC" w:rsidRPr="000F4CBF" w:rsidRDefault="004E66BC" w:rsidP="004E66BC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9B6ED5" w:rsidRPr="000F4CBF" w:rsidRDefault="009B6ED5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В основе народного объяснения происхождения названия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иголки </w:t>
      </w:r>
      <w:r w:rsidRPr="000F4CBF">
        <w:rPr>
          <w:rFonts w:ascii="Times New Roman" w:hAnsi="Times New Roman" w:cs="Times New Roman"/>
          <w:sz w:val="24"/>
          <w:szCs w:val="24"/>
        </w:rPr>
        <w:t xml:space="preserve">лежит представление о том, что она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голая, неодетая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  <w:r w:rsidR="00FC6250" w:rsidRPr="000F4CBF">
        <w:rPr>
          <w:rFonts w:ascii="Times New Roman" w:hAnsi="Times New Roman" w:cs="Times New Roman"/>
          <w:sz w:val="24"/>
          <w:szCs w:val="24"/>
        </w:rPr>
        <w:t xml:space="preserve"> А в белорусской загадке этот признак не упомянут (</w:t>
      </w:r>
      <w:r w:rsidR="003A2F51" w:rsidRPr="000F4CB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A2F51" w:rsidRPr="000F4CBF">
        <w:rPr>
          <w:rFonts w:ascii="Times New Roman" w:hAnsi="Times New Roman" w:cs="Times New Roman"/>
          <w:b/>
          <w:i/>
          <w:sz w:val="24"/>
          <w:szCs w:val="24"/>
        </w:rPr>
        <w:t>сивенький</w:t>
      </w:r>
      <w:proofErr w:type="spellEnd"/>
      <w:r w:rsidR="003A2F51" w:rsidRPr="000F4CB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 от </w:t>
      </w:r>
      <w:r w:rsidR="003A2F51" w:rsidRPr="000F4CBF">
        <w:rPr>
          <w:rFonts w:ascii="Times New Roman" w:hAnsi="Times New Roman" w:cs="Times New Roman"/>
          <w:i/>
          <w:sz w:val="24"/>
          <w:szCs w:val="24"/>
        </w:rPr>
        <w:t xml:space="preserve">сивый, </w:t>
      </w:r>
      <w:r w:rsidR="003A2F51" w:rsidRPr="000F4CBF">
        <w:rPr>
          <w:rFonts w:ascii="Times New Roman" w:hAnsi="Times New Roman" w:cs="Times New Roman"/>
          <w:sz w:val="24"/>
          <w:szCs w:val="24"/>
        </w:rPr>
        <w:t>что означает</w:t>
      </w:r>
      <w:r w:rsidR="003A2F51" w:rsidRPr="000F4C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A2F51" w:rsidRPr="000F4CBF">
        <w:rPr>
          <w:rFonts w:ascii="Times New Roman" w:hAnsi="Times New Roman" w:cs="Times New Roman"/>
          <w:sz w:val="24"/>
          <w:szCs w:val="24"/>
        </w:rPr>
        <w:t>седой</w:t>
      </w:r>
      <w:r w:rsidR="003A2F51" w:rsidRPr="000F4CBF">
        <w:rPr>
          <w:rFonts w:ascii="Times New Roman" w:hAnsi="Times New Roman" w:cs="Times New Roman"/>
          <w:i/>
          <w:sz w:val="24"/>
          <w:szCs w:val="24"/>
        </w:rPr>
        <w:t>, пепельно-серый)</w:t>
      </w:r>
    </w:p>
    <w:p w:rsidR="009B6ED5" w:rsidRPr="000F4CBF" w:rsidRDefault="004E66BC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2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Устойчивое выражение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сапожник без сапог </w:t>
      </w:r>
      <w:r w:rsidR="009B6ED5" w:rsidRPr="000F4CBF">
        <w:rPr>
          <w:rFonts w:ascii="Times New Roman" w:hAnsi="Times New Roman" w:cs="Times New Roman"/>
          <w:sz w:val="24"/>
          <w:szCs w:val="24"/>
        </w:rPr>
        <w:t>здесь уместно вспомнить, потому что в обоих случаях мы имеем одинаковое противопоставление: всех обувающий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: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сапожник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сам не обут, всех </w:t>
      </w:r>
      <w:r w:rsidRPr="000F4CBF">
        <w:rPr>
          <w:rFonts w:ascii="Cambria Math" w:hAnsi="Cambria Math" w:cs="Cambria Math"/>
          <w:sz w:val="24"/>
          <w:szCs w:val="24"/>
        </w:rPr>
        <w:t>«</w:t>
      </w:r>
      <w:r w:rsidR="009B6ED5" w:rsidRPr="000F4CBF">
        <w:rPr>
          <w:rFonts w:ascii="Times New Roman" w:hAnsi="Times New Roman" w:cs="Times New Roman"/>
          <w:sz w:val="24"/>
          <w:szCs w:val="24"/>
        </w:rPr>
        <w:t>одевающая</w:t>
      </w:r>
      <w:r w:rsidRPr="000F4CBF">
        <w:rPr>
          <w:rFonts w:ascii="Cambria Math" w:hAnsi="Cambria Math" w:cs="Cambria Math"/>
          <w:sz w:val="24"/>
          <w:szCs w:val="24"/>
        </w:rPr>
        <w:t>»</w:t>
      </w:r>
      <w:r w:rsidR="009B6ED5" w:rsidRPr="000F4CBF">
        <w:rPr>
          <w:rFonts w:ascii="Cambria Math" w:hAnsi="Cambria Math" w:cs="Cambria Math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иголка </w:t>
      </w:r>
      <w:r w:rsidR="009B6ED5" w:rsidRPr="000F4CBF">
        <w:rPr>
          <w:rFonts w:ascii="Times New Roman" w:hAnsi="Times New Roman" w:cs="Times New Roman"/>
          <w:sz w:val="24"/>
          <w:szCs w:val="24"/>
        </w:rPr>
        <w:t>сама не одета.</w:t>
      </w:r>
    </w:p>
    <w:p w:rsidR="009B6ED5" w:rsidRPr="000F4CBF" w:rsidRDefault="004E66BC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3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Привлечение пары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тальянка </w:t>
      </w:r>
      <w:r w:rsidR="009B6ED5" w:rsidRPr="000F4CBF">
        <w:rPr>
          <w:rFonts w:ascii="Times New Roman" w:hAnsi="Times New Roman" w:cs="Times New Roman"/>
          <w:sz w:val="24"/>
          <w:szCs w:val="24"/>
        </w:rPr>
        <w:t>(‘гармошка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небольшого размера’, например, у </w:t>
      </w:r>
      <w:proofErr w:type="spellStart"/>
      <w:r w:rsidR="009B6ED5" w:rsidRPr="000F4CBF">
        <w:rPr>
          <w:rFonts w:ascii="Times New Roman" w:hAnsi="Times New Roman" w:cs="Times New Roman"/>
          <w:sz w:val="24"/>
          <w:szCs w:val="24"/>
        </w:rPr>
        <w:t>рязанца</w:t>
      </w:r>
      <w:proofErr w:type="spellEnd"/>
      <w:r w:rsidR="009B6ED5" w:rsidRPr="000F4CBF">
        <w:rPr>
          <w:rFonts w:ascii="Times New Roman" w:hAnsi="Times New Roman" w:cs="Times New Roman"/>
          <w:sz w:val="24"/>
          <w:szCs w:val="24"/>
        </w:rPr>
        <w:t xml:space="preserve"> С.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>А. Есенина) и этимологически связанного с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ним существительного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итальянка </w:t>
      </w:r>
      <w:r w:rsidR="009B6ED5" w:rsidRPr="000F4CBF">
        <w:rPr>
          <w:rFonts w:ascii="Times New Roman" w:hAnsi="Times New Roman" w:cs="Times New Roman"/>
          <w:sz w:val="24"/>
          <w:szCs w:val="24"/>
        </w:rPr>
        <w:t>здесь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>уместно, потому что эта пара демонстрирует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>южно</w:t>
      </w:r>
      <w:r w:rsidR="000C5A2B" w:rsidRPr="000F4CBF">
        <w:rPr>
          <w:rFonts w:ascii="Times New Roman" w:hAnsi="Times New Roman" w:cs="Times New Roman"/>
          <w:sz w:val="24"/>
          <w:szCs w:val="24"/>
        </w:rPr>
        <w:t>русский (Краснодар) и украински</w:t>
      </w:r>
      <w:r w:rsidR="003A2F51" w:rsidRPr="000F4CBF">
        <w:rPr>
          <w:rFonts w:ascii="Times New Roman" w:hAnsi="Times New Roman" w:cs="Times New Roman"/>
          <w:sz w:val="24"/>
          <w:szCs w:val="24"/>
        </w:rPr>
        <w:t>й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процесс утраты начального звука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9B6ED5" w:rsidRPr="000F4CBF">
        <w:rPr>
          <w:rFonts w:ascii="Times New Roman" w:hAnsi="Times New Roman" w:cs="Times New Roman"/>
          <w:sz w:val="24"/>
          <w:szCs w:val="24"/>
        </w:rPr>
        <w:t>-,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характерный также и для слова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иголка.</w:t>
      </w:r>
    </w:p>
    <w:p w:rsidR="004E66BC" w:rsidRPr="000F4CBF" w:rsidRDefault="004E66BC" w:rsidP="004E66BC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4E66BC" w:rsidRPr="000F4CBF" w:rsidRDefault="004E66BC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За объяснение </w:t>
      </w:r>
      <w:r w:rsidR="005D0B08" w:rsidRPr="000F4CBF">
        <w:rPr>
          <w:rFonts w:ascii="Times New Roman" w:hAnsi="Times New Roman" w:cs="Times New Roman"/>
          <w:sz w:val="24"/>
          <w:szCs w:val="24"/>
        </w:rPr>
        <w:t>различий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 в народной этимологии слова — 2 </w:t>
      </w:r>
      <w:r w:rsidR="005D0B08" w:rsidRPr="000F4CBF">
        <w:rPr>
          <w:rFonts w:ascii="Times New Roman" w:hAnsi="Times New Roman" w:cs="Times New Roman"/>
          <w:sz w:val="24"/>
          <w:szCs w:val="24"/>
        </w:rPr>
        <w:t>балла.</w:t>
      </w:r>
    </w:p>
    <w:p w:rsidR="005D0B08" w:rsidRPr="000F4CBF" w:rsidRDefault="005D0B0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За установление связи с выражением сапожник без сапог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1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5D0B08" w:rsidRPr="000F4CBF" w:rsidRDefault="005D0B0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3. За определение процесса, п</w:t>
      </w:r>
      <w:r w:rsidR="005D2E86" w:rsidRPr="000F4CBF">
        <w:rPr>
          <w:rFonts w:ascii="Times New Roman" w:hAnsi="Times New Roman" w:cs="Times New Roman"/>
          <w:sz w:val="24"/>
          <w:szCs w:val="24"/>
        </w:rPr>
        <w:t xml:space="preserve">овлекшего утрату начальной </w:t>
      </w:r>
      <w:proofErr w:type="gramStart"/>
      <w:r w:rsidR="005D2E86" w:rsidRPr="000F4CB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5D2E86" w:rsidRPr="000F4CBF">
        <w:rPr>
          <w:rFonts w:ascii="Times New Roman" w:hAnsi="Times New Roman" w:cs="Times New Roman"/>
          <w:sz w:val="24"/>
          <w:szCs w:val="24"/>
        </w:rPr>
        <w:t xml:space="preserve">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4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5D2E86" w:rsidRPr="000F4CBF" w:rsidRDefault="005D686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="005D2E86" w:rsidRPr="000F4CBF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3A2F51" w:rsidRPr="000F4CBF">
        <w:rPr>
          <w:rFonts w:ascii="Times New Roman" w:hAnsi="Times New Roman" w:cs="Times New Roman"/>
          <w:b/>
          <w:sz w:val="24"/>
          <w:szCs w:val="24"/>
        </w:rPr>
        <w:t>7</w:t>
      </w:r>
      <w:r w:rsidR="005D2E86" w:rsidRPr="000F4CB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5D0B08" w:rsidRPr="000F4CBF" w:rsidRDefault="005D0B08" w:rsidP="005D0B0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 5.</w:t>
      </w:r>
    </w:p>
    <w:p w:rsidR="003A2F51" w:rsidRPr="000F4CBF" w:rsidRDefault="009B6ED5" w:rsidP="003A2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Объясните, почему в словосочетаниях типа «встретился с ним», «пришёл к ней», «поговорил с ними» появляется буква «н», тогда как в словосочетаниях типа «предлагаю ему», «встречаю её», «учу их» подобное явление не наблюдается. Какое историческое явление отражает подобное написание. Определите, в чем отличие данных выше словосочетаний с наличием «н» в местоимениях от вариантов «принес для него», «кружится вокруг неё», «стоит перед ними». Как называется принцип, в основе которого лежит проя</w:t>
      </w:r>
      <w:r w:rsidR="003A2F51" w:rsidRPr="000F4CBF">
        <w:rPr>
          <w:rFonts w:ascii="Times New Roman" w:hAnsi="Times New Roman" w:cs="Times New Roman"/>
          <w:sz w:val="24"/>
          <w:szCs w:val="24"/>
        </w:rPr>
        <w:t>вление «н» в последних примерах?</w:t>
      </w:r>
    </w:p>
    <w:p w:rsidR="003A2F51" w:rsidRPr="000F4CBF" w:rsidRDefault="003A2F51" w:rsidP="003A2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B08" w:rsidRPr="000F4CBF" w:rsidRDefault="003A2F51" w:rsidP="003A2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0B08"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9B6ED5" w:rsidRPr="000F4CBF" w:rsidRDefault="009B6ED5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lastRenderedPageBreak/>
        <w:t xml:space="preserve">В древности предлоги </w:t>
      </w:r>
      <w:r w:rsidRPr="000F4CBF">
        <w:rPr>
          <w:rFonts w:ascii="Times New Roman" w:hAnsi="Times New Roman" w:cs="Times New Roman"/>
          <w:b/>
          <w:sz w:val="24"/>
          <w:szCs w:val="24"/>
        </w:rPr>
        <w:t>с, к, н</w:t>
      </w:r>
      <w:r w:rsidRPr="000F4CBF">
        <w:rPr>
          <w:rFonts w:ascii="Times New Roman" w:hAnsi="Times New Roman" w:cs="Times New Roman"/>
          <w:sz w:val="24"/>
          <w:szCs w:val="24"/>
        </w:rPr>
        <w:t xml:space="preserve"> выглядели так: </w:t>
      </w:r>
      <w:proofErr w:type="spellStart"/>
      <w:r w:rsidRPr="000F4CBF">
        <w:rPr>
          <w:rFonts w:ascii="Times New Roman" w:hAnsi="Times New Roman" w:cs="Times New Roman"/>
          <w:i/>
          <w:sz w:val="24"/>
          <w:szCs w:val="24"/>
        </w:rPr>
        <w:t>сън</w:t>
      </w:r>
      <w:proofErr w:type="spellEnd"/>
      <w:r w:rsidRPr="000F4CB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F4CBF">
        <w:rPr>
          <w:rFonts w:ascii="Times New Roman" w:hAnsi="Times New Roman" w:cs="Times New Roman"/>
          <w:i/>
          <w:sz w:val="24"/>
          <w:szCs w:val="24"/>
        </w:rPr>
        <w:t>кън</w:t>
      </w:r>
      <w:proofErr w:type="spellEnd"/>
      <w:r w:rsidRPr="000F4CB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F4CBF">
        <w:rPr>
          <w:rFonts w:ascii="Times New Roman" w:hAnsi="Times New Roman" w:cs="Times New Roman"/>
          <w:i/>
          <w:sz w:val="24"/>
          <w:szCs w:val="24"/>
        </w:rPr>
        <w:t>вън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>. В</w:t>
      </w:r>
      <w:r w:rsidR="005D0B08" w:rsidRPr="000F4CBF">
        <w:rPr>
          <w:rFonts w:ascii="Times New Roman" w:hAnsi="Times New Roman" w:cs="Times New Roman"/>
          <w:sz w:val="24"/>
          <w:szCs w:val="24"/>
        </w:rPr>
        <w:t>последствии</w:t>
      </w:r>
      <w:r w:rsidRPr="000F4CBF">
        <w:rPr>
          <w:rFonts w:ascii="Times New Roman" w:hAnsi="Times New Roman" w:cs="Times New Roman"/>
          <w:sz w:val="24"/>
          <w:szCs w:val="24"/>
        </w:rPr>
        <w:t xml:space="preserve"> звук [н] слился с местоимениями 3 лица</w:t>
      </w:r>
      <w:r w:rsidR="005D0B08" w:rsidRPr="000F4CBF">
        <w:rPr>
          <w:rFonts w:ascii="Times New Roman" w:hAnsi="Times New Roman" w:cs="Times New Roman"/>
          <w:sz w:val="24"/>
          <w:szCs w:val="24"/>
        </w:rPr>
        <w:t>, если те находились после этих предлогов</w:t>
      </w:r>
      <w:r w:rsidRPr="000F4CBF">
        <w:rPr>
          <w:rFonts w:ascii="Times New Roman" w:hAnsi="Times New Roman" w:cs="Times New Roman"/>
          <w:sz w:val="24"/>
          <w:szCs w:val="24"/>
        </w:rPr>
        <w:t xml:space="preserve">. </w:t>
      </w:r>
      <w:r w:rsidR="00AF6269" w:rsidRPr="000F4CBF">
        <w:rPr>
          <w:rFonts w:ascii="Times New Roman" w:hAnsi="Times New Roman" w:cs="Times New Roman"/>
          <w:sz w:val="24"/>
          <w:szCs w:val="24"/>
        </w:rPr>
        <w:t>Затем</w:t>
      </w:r>
      <w:r w:rsidRPr="000F4CBF">
        <w:rPr>
          <w:rFonts w:ascii="Times New Roman" w:hAnsi="Times New Roman" w:cs="Times New Roman"/>
          <w:sz w:val="24"/>
          <w:szCs w:val="24"/>
        </w:rPr>
        <w:t xml:space="preserve"> по закону аналогии этот звук проявился и после других предлогов.</w:t>
      </w:r>
    </w:p>
    <w:p w:rsidR="00AF6269" w:rsidRPr="000F4CBF" w:rsidRDefault="00AF6269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AF6269" w:rsidRPr="000F4CBF" w:rsidRDefault="00AF6269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Определение исторического вида предлогов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3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AF6269" w:rsidRPr="000F4CBF" w:rsidRDefault="00AF6269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2. Выявление причи</w:t>
      </w:r>
      <w:r w:rsidR="005D2E86" w:rsidRPr="000F4CBF">
        <w:rPr>
          <w:rFonts w:ascii="Times New Roman" w:hAnsi="Times New Roman" w:cs="Times New Roman"/>
          <w:sz w:val="24"/>
          <w:szCs w:val="24"/>
        </w:rPr>
        <w:t>н появления Н в местоимениях — 3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AF6269" w:rsidRPr="000F4CBF" w:rsidRDefault="005D2E86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3. Выявление закона аналогии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2</w:t>
      </w:r>
      <w:r w:rsidR="00AF6269"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AF6269" w:rsidRPr="000F4CBF" w:rsidRDefault="005D686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Максимально - </w:t>
      </w:r>
      <w:r w:rsidR="003A2F51" w:rsidRPr="000F4CBF">
        <w:rPr>
          <w:rFonts w:ascii="Times New Roman" w:hAnsi="Times New Roman" w:cs="Times New Roman"/>
          <w:b/>
          <w:sz w:val="24"/>
          <w:szCs w:val="24"/>
        </w:rPr>
        <w:t>8</w:t>
      </w:r>
      <w:r w:rsidR="00AF6269" w:rsidRPr="000F4CBF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3A2F51" w:rsidRPr="000F4CBF" w:rsidRDefault="003A2F51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6ED5" w:rsidRPr="000F4CBF" w:rsidRDefault="000C5A2B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AF6269"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</w:p>
    <w:p w:rsidR="005F68D3" w:rsidRPr="000F4CBF" w:rsidRDefault="005D6868" w:rsidP="005D6868">
      <w:pPr>
        <w:tabs>
          <w:tab w:val="left" w:pos="1632"/>
        </w:tabs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О каком слове идет речь? </w:t>
      </w:r>
      <w:r w:rsidR="005F68D3" w:rsidRPr="000F4CBF">
        <w:rPr>
          <w:rFonts w:ascii="Times New Roman" w:eastAsia="Calibri" w:hAnsi="Times New Roman" w:cs="Times New Roman"/>
          <w:sz w:val="24"/>
          <w:szCs w:val="24"/>
        </w:rPr>
        <w:t>О</w:t>
      </w:r>
      <w:r w:rsidRPr="000F4CBF">
        <w:rPr>
          <w:rFonts w:ascii="Times New Roman" w:eastAsia="Calibri" w:hAnsi="Times New Roman" w:cs="Times New Roman"/>
          <w:sz w:val="24"/>
          <w:szCs w:val="24"/>
        </w:rPr>
        <w:t>пределите его и в</w:t>
      </w:r>
      <w:r w:rsidR="005F68D3" w:rsidRPr="000F4CBF">
        <w:rPr>
          <w:rFonts w:ascii="Times New Roman" w:eastAsia="Calibri" w:hAnsi="Times New Roman" w:cs="Times New Roman"/>
          <w:sz w:val="24"/>
          <w:szCs w:val="24"/>
        </w:rPr>
        <w:t>осстановите пропуски, подбирая однокоренные слова (формы слов устанавлива</w:t>
      </w:r>
      <w:r w:rsidR="00F25340" w:rsidRPr="000F4CBF">
        <w:rPr>
          <w:rFonts w:ascii="Times New Roman" w:eastAsia="Calibri" w:hAnsi="Times New Roman" w:cs="Times New Roman"/>
          <w:sz w:val="24"/>
          <w:szCs w:val="24"/>
        </w:rPr>
        <w:t>ю</w:t>
      </w:r>
      <w:r w:rsidR="005F68D3" w:rsidRPr="000F4CBF">
        <w:rPr>
          <w:rFonts w:ascii="Times New Roman" w:eastAsia="Calibri" w:hAnsi="Times New Roman" w:cs="Times New Roman"/>
          <w:sz w:val="24"/>
          <w:szCs w:val="24"/>
        </w:rPr>
        <w:t>тся в зависимости от контекста).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>………… - внешнее воплощение идеального прообраза в единстве его душевных и духовных свойств.  Он очевиден у человека, который может представать в разных ………</w:t>
      </w:r>
      <w:proofErr w:type="gramStart"/>
      <w:r w:rsidRPr="000F4CBF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0F4CBF">
        <w:rPr>
          <w:rFonts w:ascii="Times New Roman" w:eastAsia="Calibri" w:hAnsi="Times New Roman" w:cs="Times New Roman"/>
          <w:sz w:val="24"/>
          <w:szCs w:val="24"/>
        </w:rPr>
        <w:t>. (однокоренное слово). Если речь идет о чем-то безобразном, лицемерном, то в русском языке употребляется слово ………</w:t>
      </w:r>
      <w:proofErr w:type="gramStart"/>
      <w:r w:rsidRPr="000F4CBF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. В религиозной традиции имеется в виду его идеальное воплощение, в таком случае следует употреблять слово ………………  Сам термин ……</w:t>
      </w:r>
      <w:proofErr w:type="gramStart"/>
      <w:r w:rsidRPr="000F4CBF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0F4CBF">
        <w:rPr>
          <w:rFonts w:ascii="Times New Roman" w:eastAsia="Calibri" w:hAnsi="Times New Roman" w:cs="Times New Roman"/>
          <w:sz w:val="24"/>
          <w:szCs w:val="24"/>
        </w:rPr>
        <w:t>. появился довольно поздно как замена слова ……….. , которое является синонимом.  Существительное …………… является дальним родственником данного слова и обозначает «признак, создающий разницу». Если человек демонстрирует хорошие манеры, воспитанность, то принято говорить, что он соблюдает ……………</w:t>
      </w:r>
      <w:proofErr w:type="gramStart"/>
      <w:r w:rsidRPr="000F4CBF">
        <w:rPr>
          <w:rFonts w:ascii="Times New Roman" w:eastAsia="Calibri" w:hAnsi="Times New Roman" w:cs="Times New Roman"/>
          <w:sz w:val="24"/>
          <w:szCs w:val="24"/>
        </w:rPr>
        <w:t>… .</w:t>
      </w:r>
      <w:proofErr w:type="gramEnd"/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Относительное имя прилагательное ……………  может указывать на наружную частью чего-либо или являться частью медицинского термина. 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F4CBF">
        <w:rPr>
          <w:rFonts w:ascii="Times New Roman" w:eastAsia="Calibri" w:hAnsi="Times New Roman" w:cs="Times New Roman"/>
          <w:b/>
          <w:sz w:val="24"/>
          <w:szCs w:val="24"/>
        </w:rPr>
        <w:t>Модель ответа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b/>
          <w:sz w:val="24"/>
          <w:szCs w:val="24"/>
        </w:rPr>
        <w:t>Облик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- внешнее воплощение идеального прообраза в единстве его душевных и духовных свойств.  Он очевиден у человека, который может представать в разных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обличьях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Если речь идет о чем-то безобразном, лицемерном, то в русском языке употребляется слово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личина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В религиозной традиции имеется в виду его идеальное воплощение, в таком случае следует употреблять слово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лик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Сам термин появился довольно поздно как замена слова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образ,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которое является синонимом.  Существительное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отличие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является дальним родственником данного слова и обозначает «признак, создающий разницу». Если человек демонстрирует хорошие манеры, воспитанность, то принято говорить, что он соблюдает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приличия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Относительное имя прилагательное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лицевой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может указывать на наружную частью чего-либо или являться частью медицинского термина. 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>Оценивание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>За каждое верно указанное слово – 1 балл. Всего – 8 баллов.</w:t>
      </w:r>
    </w:p>
    <w:p w:rsidR="00F25340" w:rsidRPr="000F4CBF" w:rsidRDefault="00F25340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>Максимально – 8 баллов.</w:t>
      </w:r>
    </w:p>
    <w:p w:rsidR="005F68D3" w:rsidRPr="000F4CBF" w:rsidRDefault="005F68D3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68D3" w:rsidRPr="000F4CBF" w:rsidRDefault="00A717B1" w:rsidP="003F097C">
      <w:pPr>
        <w:tabs>
          <w:tab w:val="center" w:pos="4677"/>
        </w:tabs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56346E" w:rsidRPr="000F4CB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F68D3" w:rsidRPr="000F4CBF" w:rsidRDefault="005F68D3" w:rsidP="003F097C">
      <w:pPr>
        <w:tabs>
          <w:tab w:val="center" w:pos="4677"/>
        </w:tabs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lastRenderedPageBreak/>
        <w:t>Каждому слову из левого столбика подберите пару из правого так, чтобы получились фразеологизмы: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А) Валаамова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1) суд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Б) Сады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2) печать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В) Каинова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3) муки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Г) Лукуллов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4) Пандоры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Д) Дары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5) труба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Е) Соломонов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6) пир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Ж) Иерихонская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7) ослица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З) Танталовы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8) Семирамиды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И) Ящик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9) данайцев</w:t>
            </w:r>
          </w:p>
        </w:tc>
      </w:tr>
    </w:tbl>
    <w:p w:rsidR="005F68D3" w:rsidRPr="000F4CBF" w:rsidRDefault="005F68D3" w:rsidP="005F68D3">
      <w:pPr>
        <w:rPr>
          <w:rFonts w:ascii="Times New Roman" w:hAnsi="Times New Roman" w:cs="Times New Roman"/>
          <w:sz w:val="24"/>
          <w:szCs w:val="24"/>
        </w:rPr>
      </w:pPr>
    </w:p>
    <w:p w:rsidR="005F68D3" w:rsidRPr="000F4CBF" w:rsidRDefault="005F68D3" w:rsidP="005F68D3">
      <w:pPr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Объясните значение фразеологизмов А, Д, И.</w:t>
      </w:r>
    </w:p>
    <w:p w:rsidR="005F68D3" w:rsidRPr="000F4CBF" w:rsidRDefault="005F68D3" w:rsidP="005F68D3">
      <w:pPr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Модель ответа:</w:t>
      </w:r>
    </w:p>
    <w:p w:rsidR="005F68D3" w:rsidRPr="000F4CBF" w:rsidRDefault="005F68D3" w:rsidP="005F68D3">
      <w:pPr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А-7, Б-8, В-2, Г-6, Д-9, Е-1, Ж-5, З-3, И-4.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А) Валаамова ослица – ‘покорный, молчаливый человек, который неожиданно для окружающих заговорил и выразил протест’. Д) Дары данайцев – ‘коварные дары, несущие с собой гибель для тех, кто их получает’. И) Ящик Пандоры – ‘источник несчастий и великих бедствий, дар, чреватый бедой’.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За каждый правильно восстановленный фразеологизм по 1 баллу (всего 9).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За каждое правильное объяснение по </w:t>
      </w:r>
      <w:r w:rsidR="00F25340" w:rsidRPr="000F4CBF">
        <w:rPr>
          <w:rFonts w:ascii="Times New Roman" w:hAnsi="Times New Roman" w:cs="Times New Roman"/>
          <w:sz w:val="24"/>
          <w:szCs w:val="24"/>
        </w:rPr>
        <w:t>1 баллу</w:t>
      </w:r>
      <w:r w:rsidRPr="000F4CBF">
        <w:rPr>
          <w:rFonts w:ascii="Times New Roman" w:hAnsi="Times New Roman" w:cs="Times New Roman"/>
          <w:sz w:val="24"/>
          <w:szCs w:val="24"/>
        </w:rPr>
        <w:t xml:space="preserve"> (всего </w:t>
      </w:r>
      <w:r w:rsidR="00F25340" w:rsidRPr="000F4CBF">
        <w:rPr>
          <w:rFonts w:ascii="Times New Roman" w:hAnsi="Times New Roman" w:cs="Times New Roman"/>
          <w:sz w:val="24"/>
          <w:szCs w:val="24"/>
        </w:rPr>
        <w:t>3 балла</w:t>
      </w:r>
      <w:r w:rsidRPr="000F4CBF">
        <w:rPr>
          <w:rFonts w:ascii="Times New Roman" w:hAnsi="Times New Roman" w:cs="Times New Roman"/>
          <w:sz w:val="24"/>
          <w:szCs w:val="24"/>
        </w:rPr>
        <w:t>).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Всего за задание 1</w:t>
      </w:r>
      <w:r w:rsidR="00F25340" w:rsidRPr="000F4CBF">
        <w:rPr>
          <w:rFonts w:ascii="Times New Roman" w:hAnsi="Times New Roman" w:cs="Times New Roman"/>
          <w:b/>
          <w:sz w:val="24"/>
          <w:szCs w:val="24"/>
        </w:rPr>
        <w:t>2</w:t>
      </w:r>
      <w:r w:rsidRPr="000F4CB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5F68D3" w:rsidRPr="000F4CBF" w:rsidRDefault="005F68D3" w:rsidP="003F097C">
      <w:pPr>
        <w:tabs>
          <w:tab w:val="center" w:pos="4677"/>
        </w:tabs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5F9D" w:rsidRPr="000F4CBF" w:rsidRDefault="00140B04" w:rsidP="006A4EBA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56346E" w:rsidRPr="000F4CB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Найдите и исправьте ошибки в словообразовательных цепочках (там, где они есть).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Спать ―˃ усыпить―˃ усыплять ―˃ усыпление.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Спорить ―˃ спор ―˃ спорщик ―˃ спорщица.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Сор ―˃ сорить ―˃ засорить ―˃засориться ―˃засоряться.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Соль ―˃ солить ―˃ подсолить ―˃подсол.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Совместить ―˃ совместимый ―˃ несовместимый ―˃несовместимость.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Совет ―˃ советоваться ―˃ совещаться ―˃совещательный.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Сеять ―˃ подсеять ―˃подсевать ―˃ подсевание ―˃ подсев.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Рвать ―˃ прервать ―˃ прерывать ―˃прерывистый ―˃ прерывистость.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Модель ответа: </w:t>
      </w:r>
    </w:p>
    <w:p w:rsidR="005F68D3" w:rsidRPr="000F4CBF" w:rsidRDefault="005F68D3" w:rsidP="005F68D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Спать ―˃усыпить ―˃ усыпление.</w:t>
      </w:r>
    </w:p>
    <w:p w:rsidR="005F68D3" w:rsidRPr="000F4CBF" w:rsidRDefault="005F68D3" w:rsidP="005F68D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Совет ―˃ совещаться ―˃ совещательный.</w:t>
      </w:r>
    </w:p>
    <w:p w:rsidR="005F68D3" w:rsidRPr="000F4CBF" w:rsidRDefault="005F68D3" w:rsidP="005F68D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Сеять ―˃ подсеять ―˃ подсевать ―˃ подсевание.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оценивания: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За каждую найденную и исправленную ошибку по 3 балла.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Всего за задание 9 баллов.</w:t>
      </w:r>
    </w:p>
    <w:p w:rsidR="006A4EBA" w:rsidRPr="000F4CBF" w:rsidRDefault="006A4EBA" w:rsidP="006A4EBA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 9.</w:t>
      </w:r>
    </w:p>
    <w:p w:rsidR="00021F7A" w:rsidRPr="000F4CBF" w:rsidRDefault="00021F7A" w:rsidP="00021F7A">
      <w:pPr>
        <w:spacing w:after="0" w:line="240" w:lineRule="auto"/>
        <w:ind w:right="150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Какое необычное для русского языка свойство может иметь предлог </w:t>
      </w:r>
      <w:r w:rsidRPr="000F4CBF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ради</w:t>
      </w:r>
      <w:r w:rsidRP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и (в редких случаях) предлог </w:t>
      </w:r>
      <w:r w:rsidRPr="000F4CBF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для</w:t>
      </w:r>
      <w:r w:rsidRP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? Приведите </w:t>
      </w:r>
      <w:r w:rsid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не менее 3</w:t>
      </w:r>
      <w:r w:rsidRP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пример</w:t>
      </w:r>
      <w:r w:rsid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ов</w:t>
      </w:r>
      <w:r w:rsidRP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устойчивого сочетания для предлога </w:t>
      </w:r>
      <w:r w:rsidRPr="000F4CBF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ради</w:t>
      </w:r>
      <w:r w:rsidRP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которы</w:t>
      </w:r>
      <w:r w:rsid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0F4CBF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иллюстрировал бы найденное свойство.</w:t>
      </w:r>
    </w:p>
    <w:p w:rsidR="006A4EBA" w:rsidRPr="000F4CBF" w:rsidRDefault="006A4EBA" w:rsidP="006A4EBA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021F7A" w:rsidRPr="000F4CBF" w:rsidRDefault="00021F7A" w:rsidP="00021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Обычно предлоги употребляются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перед </w:t>
      </w:r>
      <w:r w:rsidRPr="000F4CBF">
        <w:rPr>
          <w:rFonts w:ascii="Times New Roman" w:hAnsi="Times New Roman" w:cs="Times New Roman"/>
          <w:sz w:val="24"/>
          <w:szCs w:val="24"/>
        </w:rPr>
        <w:t xml:space="preserve">существительным или местоимением. Предлог </w:t>
      </w:r>
      <w:r w:rsidRPr="000F4CBF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 xml:space="preserve">ради </w:t>
      </w:r>
      <w:r w:rsidRPr="000F4CBF">
        <w:rPr>
          <w:rFonts w:ascii="Times New Roman" w:hAnsi="Times New Roman" w:cs="Times New Roman"/>
          <w:sz w:val="24"/>
          <w:szCs w:val="24"/>
        </w:rPr>
        <w:t xml:space="preserve">(в редких случаях - </w:t>
      </w:r>
      <w:r w:rsidRPr="000F4CBF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для</w:t>
      </w:r>
      <w:r w:rsidRPr="000F4CBF">
        <w:rPr>
          <w:rFonts w:ascii="Times New Roman" w:hAnsi="Times New Roman" w:cs="Times New Roman"/>
          <w:sz w:val="24"/>
          <w:szCs w:val="24"/>
        </w:rPr>
        <w:t xml:space="preserve">) может стоять и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после </w:t>
      </w:r>
      <w:r w:rsidRPr="000F4CBF">
        <w:rPr>
          <w:rFonts w:ascii="Times New Roman" w:hAnsi="Times New Roman" w:cs="Times New Roman"/>
          <w:sz w:val="24"/>
          <w:szCs w:val="24"/>
        </w:rPr>
        <w:t xml:space="preserve">слова, </w:t>
      </w:r>
      <w:proofErr w:type="gramStart"/>
      <w:r w:rsidRPr="000F4CB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0F4CBF">
        <w:rPr>
          <w:rFonts w:ascii="Times New Roman" w:hAnsi="Times New Roman" w:cs="Times New Roman"/>
          <w:sz w:val="24"/>
          <w:szCs w:val="24"/>
        </w:rPr>
        <w:t xml:space="preserve">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справедливости ради</w:t>
      </w:r>
      <w:r w:rsidRPr="000F4CBF">
        <w:rPr>
          <w:rFonts w:ascii="Times New Roman" w:hAnsi="Times New Roman" w:cs="Times New Roman"/>
          <w:sz w:val="24"/>
          <w:szCs w:val="24"/>
        </w:rPr>
        <w:t xml:space="preserve">,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пользы для.</w:t>
      </w:r>
    </w:p>
    <w:p w:rsidR="00021F7A" w:rsidRPr="000F4CBF" w:rsidRDefault="00021F7A" w:rsidP="00021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Предлоги, которые употребляются в постпозиции, в лингвистике называются послелогами.</w:t>
      </w:r>
    </w:p>
    <w:p w:rsidR="00021F7A" w:rsidRPr="000F4CBF" w:rsidRDefault="00021F7A" w:rsidP="00021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• Примеры устойчивых сочетаний с предлогом </w:t>
      </w:r>
      <w:r w:rsidRPr="000F4CBF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 xml:space="preserve">ради </w:t>
      </w:r>
      <w:r w:rsidRPr="000F4CBF">
        <w:rPr>
          <w:rFonts w:ascii="Times New Roman" w:hAnsi="Times New Roman" w:cs="Times New Roman"/>
          <w:sz w:val="24"/>
          <w:szCs w:val="24"/>
        </w:rPr>
        <w:t xml:space="preserve">в постпозиции: </w:t>
      </w:r>
      <w:r w:rsidRPr="000F4CBF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Христа ради, Бога ради, чего ради, (устар.) сего ради, скуки ради</w:t>
      </w:r>
      <w:r w:rsidRPr="000F4CBF">
        <w:rPr>
          <w:rFonts w:ascii="Times New Roman" w:hAnsi="Times New Roman" w:cs="Times New Roman"/>
          <w:sz w:val="24"/>
          <w:szCs w:val="24"/>
        </w:rPr>
        <w:t>, указанные в академических словарях.</w:t>
      </w:r>
    </w:p>
    <w:p w:rsidR="006A4EBA" w:rsidRPr="000F4CBF" w:rsidRDefault="006A4EBA" w:rsidP="006A4EBA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6A4EBA" w:rsidRPr="000F4CBF" w:rsidRDefault="006A4EBA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1.</w:t>
      </w:r>
      <w:r w:rsidR="005D2E86" w:rsidRPr="000F4CBF">
        <w:rPr>
          <w:rFonts w:ascii="Times New Roman" w:hAnsi="Times New Roman" w:cs="Times New Roman"/>
          <w:sz w:val="24"/>
          <w:szCs w:val="24"/>
        </w:rPr>
        <w:t xml:space="preserve"> Выявление языкового явления — </w:t>
      </w:r>
      <w:r w:rsidR="00F3639C" w:rsidRPr="000F4CBF">
        <w:rPr>
          <w:rFonts w:ascii="Times New Roman" w:hAnsi="Times New Roman" w:cs="Times New Roman"/>
          <w:sz w:val="24"/>
          <w:szCs w:val="24"/>
        </w:rPr>
        <w:t>3 балла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6A4EBA" w:rsidRPr="000F4CBF" w:rsidRDefault="006A4EBA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</w:t>
      </w:r>
      <w:r w:rsidR="000F4CBF">
        <w:rPr>
          <w:rFonts w:ascii="Times New Roman" w:hAnsi="Times New Roman" w:cs="Times New Roman"/>
          <w:sz w:val="24"/>
          <w:szCs w:val="24"/>
        </w:rPr>
        <w:t>За каждый пример</w:t>
      </w:r>
      <w:r w:rsidRPr="000F4CBF">
        <w:rPr>
          <w:rFonts w:ascii="Times New Roman" w:hAnsi="Times New Roman" w:cs="Times New Roman"/>
          <w:sz w:val="24"/>
          <w:szCs w:val="24"/>
        </w:rPr>
        <w:t xml:space="preserve"> — 1 балл.</w:t>
      </w:r>
      <w:r w:rsidR="00F3639C" w:rsidRPr="000F4CBF">
        <w:rPr>
          <w:rFonts w:ascii="Times New Roman" w:hAnsi="Times New Roman" w:cs="Times New Roman"/>
          <w:sz w:val="24"/>
          <w:szCs w:val="24"/>
        </w:rPr>
        <w:t xml:space="preserve"> Всего – 3 балла</w:t>
      </w:r>
    </w:p>
    <w:p w:rsidR="00EB3F3C" w:rsidRPr="000F4CBF" w:rsidRDefault="00F3639C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4CBF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5D2E86" w:rsidRPr="000F4CBF">
        <w:rPr>
          <w:rFonts w:ascii="Times New Roman" w:hAnsi="Times New Roman" w:cs="Times New Roman"/>
          <w:sz w:val="24"/>
          <w:szCs w:val="24"/>
        </w:rPr>
        <w:t xml:space="preserve"> —</w:t>
      </w:r>
      <w:proofErr w:type="gramEnd"/>
      <w:r w:rsidR="005D2E86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5D2E86" w:rsidRPr="000F4CBF">
        <w:rPr>
          <w:rFonts w:ascii="Times New Roman" w:hAnsi="Times New Roman" w:cs="Times New Roman"/>
          <w:b/>
          <w:sz w:val="24"/>
          <w:szCs w:val="24"/>
        </w:rPr>
        <w:t>6</w:t>
      </w:r>
      <w:r w:rsidR="00EB3F3C" w:rsidRPr="000F4CB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5D2E86" w:rsidRPr="000F4CBF">
        <w:rPr>
          <w:rFonts w:ascii="Times New Roman" w:hAnsi="Times New Roman" w:cs="Times New Roman"/>
          <w:b/>
          <w:sz w:val="24"/>
          <w:szCs w:val="24"/>
        </w:rPr>
        <w:t>ов</w:t>
      </w:r>
    </w:p>
    <w:p w:rsidR="00F3639C" w:rsidRPr="000F4CBF" w:rsidRDefault="000F4CBF" w:rsidP="000F4CBF">
      <w:pPr>
        <w:tabs>
          <w:tab w:val="left" w:pos="2388"/>
        </w:tabs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37153" w:rsidRPr="000F4CBF" w:rsidRDefault="00237153" w:rsidP="00237153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 10.</w:t>
      </w:r>
    </w:p>
    <w:p w:rsidR="001628D0" w:rsidRPr="000F4CBF" w:rsidRDefault="001628D0" w:rsidP="001628D0">
      <w:pPr>
        <w:pStyle w:val="a8"/>
        <w:shd w:val="clear" w:color="auto" w:fill="FFFFFF"/>
        <w:spacing w:before="0" w:beforeAutospacing="0" w:after="0" w:afterAutospacing="0"/>
        <w:ind w:firstLine="384"/>
        <w:jc w:val="both"/>
        <w:rPr>
          <w:b/>
          <w:color w:val="202122"/>
        </w:rPr>
      </w:pPr>
      <w:r w:rsidRPr="000F4CBF">
        <w:rPr>
          <w:b/>
          <w:color w:val="202122"/>
        </w:rPr>
        <w:t xml:space="preserve">Прочитайте отрывок из романа «Двенадцать стульев» Ильи Ильфа и Евгения Петрова. Определите лексическое значение выделенных слов. Выпишите данные слова, соблюдая нормы современного русского литературного языка. </w:t>
      </w:r>
    </w:p>
    <w:p w:rsidR="001628D0" w:rsidRPr="000F4CBF" w:rsidRDefault="001628D0" w:rsidP="001628D0">
      <w:pPr>
        <w:pStyle w:val="a8"/>
        <w:shd w:val="clear" w:color="auto" w:fill="FFFFFF"/>
        <w:spacing w:before="0" w:beforeAutospacing="0" w:after="0" w:afterAutospacing="0"/>
        <w:ind w:firstLine="384"/>
        <w:jc w:val="both"/>
        <w:rPr>
          <w:color w:val="202122"/>
        </w:rPr>
      </w:pPr>
      <w:r w:rsidRPr="000F4CBF">
        <w:rPr>
          <w:color w:val="202122"/>
        </w:rPr>
        <w:t>Вдруг Остап, не договорив, бросился за каким-то гражданином, шагов через десять настиг его и стал оживленно с ним беседовать.</w:t>
      </w:r>
    </w:p>
    <w:p w:rsidR="001628D0" w:rsidRPr="000F4CBF" w:rsidRDefault="001628D0" w:rsidP="001628D0">
      <w:pPr>
        <w:pStyle w:val="a8"/>
        <w:shd w:val="clear" w:color="auto" w:fill="FFFFFF"/>
        <w:spacing w:before="0" w:beforeAutospacing="0" w:after="0" w:afterAutospacing="0"/>
        <w:ind w:firstLine="384"/>
        <w:jc w:val="both"/>
        <w:rPr>
          <w:color w:val="202122"/>
        </w:rPr>
      </w:pPr>
      <w:r w:rsidRPr="000F4CBF">
        <w:rPr>
          <w:color w:val="202122"/>
        </w:rPr>
        <w:t>Потом быстро вернулся и ткнул Ипполита Матвеевича пальцем в бок.</w:t>
      </w:r>
    </w:p>
    <w:p w:rsidR="001628D0" w:rsidRPr="000F4CBF" w:rsidRDefault="001628D0" w:rsidP="001628D0">
      <w:pPr>
        <w:pStyle w:val="a8"/>
        <w:shd w:val="clear" w:color="auto" w:fill="FFFFFF"/>
        <w:spacing w:before="0" w:beforeAutospacing="0" w:after="0" w:afterAutospacing="0"/>
        <w:ind w:firstLine="384"/>
        <w:jc w:val="both"/>
        <w:rPr>
          <w:color w:val="202122"/>
        </w:rPr>
      </w:pPr>
      <w:r w:rsidRPr="000F4CBF">
        <w:rPr>
          <w:color w:val="202122"/>
        </w:rPr>
        <w:t xml:space="preserve">— Знаете, кто это? — шепнул он быстро. — Это «Одесская бубличная артель — Московские баранки», гражданин </w:t>
      </w:r>
      <w:proofErr w:type="spellStart"/>
      <w:r w:rsidRPr="000F4CBF">
        <w:rPr>
          <w:color w:val="202122"/>
        </w:rPr>
        <w:t>Кислярский</w:t>
      </w:r>
      <w:proofErr w:type="spellEnd"/>
      <w:r w:rsidRPr="000F4CBF">
        <w:rPr>
          <w:color w:val="202122"/>
        </w:rPr>
        <w:t>. Идем к нему. Сейчас вы снова, как это ни парадоксально, гигант мысли и отец русской демократии. Не забывайте надувать щеки и шевелить усами. Они, кстати, уже порядочно отросли. Ах, черт возьми! Какой случай! Фортуна! Если я его сейчас не вскрою на пятьсот рублей, плюньте мне в глаза! Идем! Идем!</w:t>
      </w:r>
    </w:p>
    <w:p w:rsidR="001628D0" w:rsidRPr="000F4CBF" w:rsidRDefault="001628D0" w:rsidP="001628D0">
      <w:pPr>
        <w:pStyle w:val="a8"/>
        <w:shd w:val="clear" w:color="auto" w:fill="FFFFFF"/>
        <w:spacing w:before="0" w:beforeAutospacing="0" w:after="0" w:afterAutospacing="0"/>
        <w:ind w:firstLine="384"/>
        <w:jc w:val="both"/>
        <w:rPr>
          <w:color w:val="202122"/>
        </w:rPr>
      </w:pPr>
      <w:r w:rsidRPr="000F4CBF">
        <w:rPr>
          <w:color w:val="202122"/>
        </w:rPr>
        <w:t xml:space="preserve">Действительно, в некотором отдалении от </w:t>
      </w:r>
      <w:r w:rsidRPr="000F4CBF">
        <w:rPr>
          <w:b/>
          <w:color w:val="202122"/>
          <w:u w:val="single"/>
        </w:rPr>
        <w:t>конце(</w:t>
      </w:r>
      <w:proofErr w:type="spellStart"/>
      <w:proofErr w:type="gramStart"/>
      <w:r w:rsidRPr="000F4CBF">
        <w:rPr>
          <w:b/>
          <w:color w:val="202122"/>
          <w:u w:val="single"/>
        </w:rPr>
        <w:t>с,сс</w:t>
      </w:r>
      <w:proofErr w:type="spellEnd"/>
      <w:proofErr w:type="gramEnd"/>
      <w:r w:rsidRPr="000F4CBF">
        <w:rPr>
          <w:b/>
          <w:color w:val="202122"/>
          <w:u w:val="single"/>
        </w:rPr>
        <w:t>)</w:t>
      </w:r>
      <w:proofErr w:type="spellStart"/>
      <w:r w:rsidRPr="000F4CBF">
        <w:rPr>
          <w:b/>
          <w:color w:val="202122"/>
          <w:u w:val="single"/>
        </w:rPr>
        <w:t>ионеров</w:t>
      </w:r>
      <w:proofErr w:type="spellEnd"/>
      <w:r w:rsidRPr="000F4CBF">
        <w:rPr>
          <w:color w:val="202122"/>
        </w:rPr>
        <w:t xml:space="preserve"> стоял молочно-голубой от страха </w:t>
      </w:r>
      <w:proofErr w:type="spellStart"/>
      <w:r w:rsidRPr="000F4CBF">
        <w:rPr>
          <w:color w:val="202122"/>
        </w:rPr>
        <w:t>Кислярский</w:t>
      </w:r>
      <w:proofErr w:type="spellEnd"/>
      <w:r w:rsidRPr="000F4CBF">
        <w:rPr>
          <w:color w:val="202122"/>
        </w:rPr>
        <w:t xml:space="preserve"> в </w:t>
      </w:r>
      <w:proofErr w:type="spellStart"/>
      <w:r w:rsidRPr="000F4CBF">
        <w:rPr>
          <w:b/>
          <w:color w:val="202122"/>
          <w:u w:val="single"/>
        </w:rPr>
        <w:t>чесуч</w:t>
      </w:r>
      <w:proofErr w:type="spellEnd"/>
      <w:r w:rsidRPr="000F4CBF">
        <w:rPr>
          <w:b/>
          <w:color w:val="202122"/>
          <w:u w:val="single"/>
        </w:rPr>
        <w:t>…</w:t>
      </w:r>
      <w:proofErr w:type="spellStart"/>
      <w:r w:rsidRPr="000F4CBF">
        <w:rPr>
          <w:b/>
          <w:color w:val="202122"/>
          <w:u w:val="single"/>
        </w:rPr>
        <w:t>вом</w:t>
      </w:r>
      <w:proofErr w:type="spellEnd"/>
      <w:r w:rsidRPr="000F4CBF">
        <w:rPr>
          <w:color w:val="202122"/>
        </w:rPr>
        <w:t xml:space="preserve"> костюме и </w:t>
      </w:r>
      <w:r w:rsidRPr="000F4CBF">
        <w:rPr>
          <w:b/>
          <w:color w:val="202122"/>
          <w:u w:val="single"/>
        </w:rPr>
        <w:t>к...</w:t>
      </w:r>
      <w:proofErr w:type="spellStart"/>
      <w:r w:rsidRPr="000F4CBF">
        <w:rPr>
          <w:b/>
          <w:color w:val="202122"/>
          <w:u w:val="single"/>
        </w:rPr>
        <w:t>нотье</w:t>
      </w:r>
      <w:proofErr w:type="spellEnd"/>
      <w:r w:rsidRPr="000F4CBF">
        <w:rPr>
          <w:color w:val="202122"/>
        </w:rPr>
        <w:t>.</w:t>
      </w:r>
    </w:p>
    <w:p w:rsidR="001628D0" w:rsidRPr="000F4CBF" w:rsidRDefault="001628D0" w:rsidP="001628D0">
      <w:pPr>
        <w:pStyle w:val="a8"/>
        <w:shd w:val="clear" w:color="auto" w:fill="FFFFFF"/>
        <w:spacing w:before="0" w:beforeAutospacing="0" w:after="0" w:afterAutospacing="0"/>
        <w:ind w:firstLine="384"/>
        <w:jc w:val="both"/>
        <w:rPr>
          <w:color w:val="202122"/>
        </w:rPr>
      </w:pPr>
      <w:proofErr w:type="gramStart"/>
      <w:r w:rsidRPr="000F4CBF">
        <w:rPr>
          <w:color w:val="202122"/>
        </w:rPr>
        <w:t>— Вы, кажется, знакомы</w:t>
      </w:r>
      <w:proofErr w:type="gramEnd"/>
      <w:r w:rsidRPr="000F4CBF">
        <w:rPr>
          <w:color w:val="202122"/>
        </w:rPr>
        <w:t>, — сказал Остап шепотом, — вот особа, приближенная к императору, гигант мысли и отец русской демократии. Не обращайте внимания на его костюм. Это для конспирации. Везите нас куда-нибудь немедленно. Нам нужно поговорить.</w:t>
      </w:r>
    </w:p>
    <w:p w:rsidR="00237153" w:rsidRPr="000F4CBF" w:rsidRDefault="00237153" w:rsidP="00237153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237153" w:rsidRPr="000F4CBF" w:rsidRDefault="0023715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1. Концессионер, чесучовый, канотье.</w:t>
      </w:r>
    </w:p>
    <w:p w:rsidR="001628D0" w:rsidRPr="000F4CBF" w:rsidRDefault="0023715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</w:t>
      </w:r>
      <w:r w:rsidR="001628D0" w:rsidRPr="000F4CBF">
        <w:rPr>
          <w:rFonts w:ascii="Times New Roman" w:hAnsi="Times New Roman" w:cs="Times New Roman"/>
          <w:sz w:val="24"/>
          <w:szCs w:val="24"/>
        </w:rPr>
        <w:t xml:space="preserve">КОНЦЕССИОНЕР — (ново лат., от лат. </w:t>
      </w:r>
      <w:proofErr w:type="spellStart"/>
      <w:r w:rsidR="001628D0" w:rsidRPr="000F4CBF">
        <w:rPr>
          <w:rFonts w:ascii="Times New Roman" w:hAnsi="Times New Roman" w:cs="Times New Roman"/>
          <w:sz w:val="24"/>
          <w:szCs w:val="24"/>
        </w:rPr>
        <w:t>concessio</w:t>
      </w:r>
      <w:proofErr w:type="spellEnd"/>
      <w:r w:rsidR="001628D0" w:rsidRPr="000F4CBF">
        <w:rPr>
          <w:rFonts w:ascii="Times New Roman" w:hAnsi="Times New Roman" w:cs="Times New Roman"/>
          <w:sz w:val="24"/>
          <w:szCs w:val="24"/>
        </w:rPr>
        <w:t xml:space="preserve">). Получивший дозволение от правительства на </w:t>
      </w:r>
      <w:proofErr w:type="gramStart"/>
      <w:r w:rsidR="001628D0" w:rsidRPr="000F4CBF">
        <w:rPr>
          <w:rFonts w:ascii="Times New Roman" w:hAnsi="Times New Roman" w:cs="Times New Roman"/>
          <w:sz w:val="24"/>
          <w:szCs w:val="24"/>
        </w:rPr>
        <w:t>какое либо</w:t>
      </w:r>
      <w:proofErr w:type="gramEnd"/>
      <w:r w:rsidR="001628D0" w:rsidRPr="000F4CBF">
        <w:rPr>
          <w:rFonts w:ascii="Times New Roman" w:hAnsi="Times New Roman" w:cs="Times New Roman"/>
          <w:sz w:val="24"/>
          <w:szCs w:val="24"/>
        </w:rPr>
        <w:t xml:space="preserve"> сооружение, преимущественно железной дороги. Словарь иностранных слов, вошедших в состав русского языка. </w:t>
      </w:r>
      <w:proofErr w:type="spellStart"/>
      <w:r w:rsidR="001628D0" w:rsidRPr="000F4CBF">
        <w:rPr>
          <w:rFonts w:ascii="Times New Roman" w:hAnsi="Times New Roman" w:cs="Times New Roman"/>
          <w:sz w:val="24"/>
          <w:szCs w:val="24"/>
        </w:rPr>
        <w:t>Чудинов</w:t>
      </w:r>
      <w:proofErr w:type="spellEnd"/>
      <w:r w:rsidR="001628D0" w:rsidRPr="000F4CBF">
        <w:rPr>
          <w:rFonts w:ascii="Times New Roman" w:hAnsi="Times New Roman" w:cs="Times New Roman"/>
          <w:sz w:val="24"/>
          <w:szCs w:val="24"/>
        </w:rPr>
        <w:t xml:space="preserve"> А.Н., 1910. КОНЦЕССИОНЕР </w:t>
      </w:r>
      <w:proofErr w:type="spellStart"/>
      <w:r w:rsidR="001628D0" w:rsidRPr="000F4CBF">
        <w:rPr>
          <w:rFonts w:ascii="Times New Roman" w:hAnsi="Times New Roman" w:cs="Times New Roman"/>
          <w:sz w:val="24"/>
          <w:szCs w:val="24"/>
        </w:rPr>
        <w:t>новолатинск</w:t>
      </w:r>
      <w:proofErr w:type="spellEnd"/>
      <w:r w:rsidR="001628D0" w:rsidRPr="000F4CBF">
        <w:rPr>
          <w:rFonts w:ascii="Times New Roman" w:hAnsi="Times New Roman" w:cs="Times New Roman"/>
          <w:sz w:val="24"/>
          <w:szCs w:val="24"/>
        </w:rPr>
        <w:t>., от лат.… …   Словарь иностранных слов русского языка</w:t>
      </w:r>
    </w:p>
    <w:p w:rsidR="001628D0" w:rsidRPr="000F4CBF" w:rsidRDefault="001628D0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lastRenderedPageBreak/>
        <w:t xml:space="preserve">концессионер — а, м.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concessionnaire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 m., нем.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Konzessionär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. Лицо, получившее концессию.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Уш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. 1934. Подлые концессионеры глотали миллионы во имя разных шарлатанских проектов. 14. 3.1876. Гл. Успенский Н. К. Михайловскому. На балы к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концесьонерам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4CBF">
        <w:rPr>
          <w:rFonts w:ascii="Times New Roman" w:hAnsi="Times New Roman" w:cs="Times New Roman"/>
          <w:sz w:val="24"/>
          <w:szCs w:val="24"/>
        </w:rPr>
        <w:t>Возит</w:t>
      </w:r>
      <w:proofErr w:type="gramEnd"/>
      <w:r w:rsidRPr="000F4CBF">
        <w:rPr>
          <w:rFonts w:ascii="Times New Roman" w:hAnsi="Times New Roman" w:cs="Times New Roman"/>
          <w:sz w:val="24"/>
          <w:szCs w:val="24"/>
        </w:rPr>
        <w:t xml:space="preserve"> куколку… …   Исторический словарь галлицизмов русского языка</w:t>
      </w:r>
    </w:p>
    <w:p w:rsidR="001628D0" w:rsidRPr="000F4CBF" w:rsidRDefault="001628D0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КОНЦЕССИОНЕР — владелец концессии, лицо, получившее концессию. Словарь финансовых терминов …   Финансовый словарь</w:t>
      </w:r>
    </w:p>
    <w:p w:rsidR="001628D0" w:rsidRPr="000F4CBF" w:rsidRDefault="001628D0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Концессионер — совладелец, владелец Словарь русских синонимов. концессионер сущ., кол </w:t>
      </w:r>
      <w:proofErr w:type="gramStart"/>
      <w:r w:rsidRPr="000F4CBF">
        <w:rPr>
          <w:rFonts w:ascii="Times New Roman" w:hAnsi="Times New Roman" w:cs="Times New Roman"/>
          <w:sz w:val="24"/>
          <w:szCs w:val="24"/>
        </w:rPr>
        <w:t>во синонимов</w:t>
      </w:r>
      <w:proofErr w:type="gramEnd"/>
      <w:r w:rsidRPr="000F4CBF">
        <w:rPr>
          <w:rFonts w:ascii="Times New Roman" w:hAnsi="Times New Roman" w:cs="Times New Roman"/>
          <w:sz w:val="24"/>
          <w:szCs w:val="24"/>
        </w:rPr>
        <w:t>: 3 • владелец (54) • …   Словарь синонимов</w:t>
      </w:r>
    </w:p>
    <w:p w:rsidR="001628D0" w:rsidRPr="000F4CBF" w:rsidRDefault="001628D0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ЧЕСУЧОВЫЙ — и (устар.)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чесунчовый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чечунчовый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чечунчовая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чечунчовое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. прил. </w:t>
      </w:r>
      <w:proofErr w:type="gramStart"/>
      <w:r w:rsidRPr="000F4CBF">
        <w:rPr>
          <w:rFonts w:ascii="Times New Roman" w:hAnsi="Times New Roman" w:cs="Times New Roman"/>
          <w:sz w:val="24"/>
          <w:szCs w:val="24"/>
        </w:rPr>
        <w:t>к чесуча</w:t>
      </w:r>
      <w:proofErr w:type="gramEnd"/>
      <w:r w:rsidRPr="000F4CBF">
        <w:rPr>
          <w:rFonts w:ascii="Times New Roman" w:hAnsi="Times New Roman" w:cs="Times New Roman"/>
          <w:sz w:val="24"/>
          <w:szCs w:val="24"/>
        </w:rPr>
        <w:t xml:space="preserve">; из чесучи.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Чечунчовый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 пиджак. «Больных принимает фельдшер Курятин, толстый человек лет сорока, в поношенной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чечунчовой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 жакетке.» Чехов. Толковый словарь Ушакова. Д.Н.&amp;#8230. Толковый словарь Ушакова</w:t>
      </w:r>
    </w:p>
    <w:p w:rsidR="001628D0" w:rsidRPr="000F4CBF" w:rsidRDefault="001628D0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Чесучовый — ЧЕСУЧА, и, ж. Плотная шёлковая ткань, обычно желтовато песочного цвета. Толковый словарь Ожегова. С.И. Ожегов, Н.Ю. Шведова. 1949 1992 …Толковый словарь Ожегова</w:t>
      </w:r>
    </w:p>
    <w:p w:rsidR="001628D0" w:rsidRPr="000F4CBF" w:rsidRDefault="001628D0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3. КАНОТЬЕ — (франц. </w:t>
      </w:r>
      <w:proofErr w:type="spellStart"/>
      <w:r w:rsidRPr="000F4CBF">
        <w:rPr>
          <w:rFonts w:ascii="Times New Roman" w:hAnsi="Times New Roman" w:cs="Times New Roman"/>
          <w:sz w:val="24"/>
          <w:szCs w:val="24"/>
        </w:rPr>
        <w:t>canotier</w:t>
      </w:r>
      <w:proofErr w:type="spellEnd"/>
      <w:r w:rsidRPr="000F4CBF">
        <w:rPr>
          <w:rFonts w:ascii="Times New Roman" w:hAnsi="Times New Roman" w:cs="Times New Roman"/>
          <w:sz w:val="24"/>
          <w:szCs w:val="24"/>
        </w:rPr>
        <w:t xml:space="preserve"> гребец) мужская или женская соломенная шляпа с низкой, правильной цилиндрической формы тульей и прямыми узкими полями. Впервые канотье стали носить в конце 2 й пол. 19 в. молодые люди, увлекавшиеся греблей. Большой Энциклопедический словарь.</w:t>
      </w:r>
    </w:p>
    <w:p w:rsidR="001628D0" w:rsidRPr="000F4CBF" w:rsidRDefault="001628D0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Канотье — нескл. ср. Небольшая соломенная шляпа с круглыми полями. Толковый словарь Ефремовой. Т. Ф. Ефремова. 2000.</w:t>
      </w:r>
    </w:p>
    <w:p w:rsidR="00237153" w:rsidRPr="000F4CBF" w:rsidRDefault="00237153" w:rsidP="00237153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237153" w:rsidRPr="000F4CBF" w:rsidRDefault="0023715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1. За каждое верное написание слова — 1 балл.</w:t>
      </w:r>
      <w:r w:rsidR="00F3639C" w:rsidRPr="000F4CBF">
        <w:rPr>
          <w:rFonts w:ascii="Times New Roman" w:hAnsi="Times New Roman" w:cs="Times New Roman"/>
          <w:sz w:val="24"/>
          <w:szCs w:val="24"/>
        </w:rPr>
        <w:t xml:space="preserve"> Всего – 3 балла.</w:t>
      </w:r>
    </w:p>
    <w:p w:rsidR="00237153" w:rsidRPr="000F4CBF" w:rsidRDefault="0023715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2. За каждое верное истолкование слова — 1 балл.</w:t>
      </w:r>
      <w:r w:rsidR="00F3639C" w:rsidRPr="000F4CBF">
        <w:rPr>
          <w:rFonts w:ascii="Times New Roman" w:hAnsi="Times New Roman" w:cs="Times New Roman"/>
          <w:sz w:val="24"/>
          <w:szCs w:val="24"/>
        </w:rPr>
        <w:t xml:space="preserve"> Всего – 3 балла.</w:t>
      </w:r>
    </w:p>
    <w:p w:rsidR="00237153" w:rsidRPr="000F4CBF" w:rsidRDefault="005F68D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Максимально - </w:t>
      </w:r>
      <w:r w:rsidR="00237153" w:rsidRPr="000F4CBF">
        <w:rPr>
          <w:rFonts w:ascii="Times New Roman" w:hAnsi="Times New Roman" w:cs="Times New Roman"/>
          <w:b/>
          <w:sz w:val="24"/>
          <w:szCs w:val="24"/>
        </w:rPr>
        <w:t>6 баллов</w:t>
      </w:r>
      <w:r w:rsidR="00237153" w:rsidRPr="000F4CBF">
        <w:rPr>
          <w:rFonts w:ascii="Times New Roman" w:hAnsi="Times New Roman" w:cs="Times New Roman"/>
          <w:sz w:val="24"/>
          <w:szCs w:val="24"/>
        </w:rPr>
        <w:t>.</w:t>
      </w:r>
    </w:p>
    <w:p w:rsidR="005F68D3" w:rsidRPr="000F4CBF" w:rsidRDefault="005F68D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8D3" w:rsidRPr="000F4CBF" w:rsidRDefault="005F68D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8D3" w:rsidRPr="000F4CBF" w:rsidRDefault="005F68D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8D3" w:rsidRPr="000F4CBF" w:rsidRDefault="005F68D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F68D3" w:rsidRPr="000F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-Bold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0A64"/>
    <w:multiLevelType w:val="hybridMultilevel"/>
    <w:tmpl w:val="9984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18D3"/>
    <w:multiLevelType w:val="hybridMultilevel"/>
    <w:tmpl w:val="7F28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85D83"/>
    <w:multiLevelType w:val="hybridMultilevel"/>
    <w:tmpl w:val="7AD81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40A6F"/>
    <w:multiLevelType w:val="hybridMultilevel"/>
    <w:tmpl w:val="E620D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06795"/>
    <w:multiLevelType w:val="hybridMultilevel"/>
    <w:tmpl w:val="7D022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A37B5"/>
    <w:multiLevelType w:val="hybridMultilevel"/>
    <w:tmpl w:val="8ED4C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D31E9"/>
    <w:multiLevelType w:val="hybridMultilevel"/>
    <w:tmpl w:val="7AD81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DA8"/>
    <w:rsid w:val="00021F7A"/>
    <w:rsid w:val="000672E1"/>
    <w:rsid w:val="000C5A2B"/>
    <w:rsid w:val="000F4CBF"/>
    <w:rsid w:val="00140B04"/>
    <w:rsid w:val="001628D0"/>
    <w:rsid w:val="00237153"/>
    <w:rsid w:val="003A2F51"/>
    <w:rsid w:val="003F097C"/>
    <w:rsid w:val="00405F9D"/>
    <w:rsid w:val="004863A0"/>
    <w:rsid w:val="004B02CB"/>
    <w:rsid w:val="004E66BC"/>
    <w:rsid w:val="0056346E"/>
    <w:rsid w:val="005D0B08"/>
    <w:rsid w:val="005D2E86"/>
    <w:rsid w:val="005D6868"/>
    <w:rsid w:val="005F68D3"/>
    <w:rsid w:val="00622D25"/>
    <w:rsid w:val="006A4EBA"/>
    <w:rsid w:val="006C5369"/>
    <w:rsid w:val="008B2A06"/>
    <w:rsid w:val="009B560E"/>
    <w:rsid w:val="009B6ED5"/>
    <w:rsid w:val="00A626D6"/>
    <w:rsid w:val="00A717B1"/>
    <w:rsid w:val="00AF6269"/>
    <w:rsid w:val="00DF1900"/>
    <w:rsid w:val="00E46595"/>
    <w:rsid w:val="00EB3DA8"/>
    <w:rsid w:val="00EB3F3C"/>
    <w:rsid w:val="00F25340"/>
    <w:rsid w:val="00F3639C"/>
    <w:rsid w:val="00FC6250"/>
    <w:rsid w:val="00FE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9525"/>
  <w15:docId w15:val="{ABE66442-5AF0-49FC-8CF3-BF931ACA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9B6ED5"/>
    <w:rPr>
      <w:i/>
      <w:iCs/>
      <w:color w:val="808080" w:themeColor="text1" w:themeTint="7F"/>
    </w:rPr>
  </w:style>
  <w:style w:type="paragraph" w:styleId="a4">
    <w:name w:val="Balloon Text"/>
    <w:basedOn w:val="a"/>
    <w:link w:val="a5"/>
    <w:uiPriority w:val="99"/>
    <w:semiHidden/>
    <w:unhideWhenUsed/>
    <w:rsid w:val="000C5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A2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C5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C5A2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6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D2E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EFD3-3B79-4A7D-A85A-B12E0504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2687</Words>
  <Characters>15317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9</cp:revision>
  <dcterms:created xsi:type="dcterms:W3CDTF">2025-09-28T11:29:00Z</dcterms:created>
  <dcterms:modified xsi:type="dcterms:W3CDTF">2025-10-18T20:57:00Z</dcterms:modified>
</cp:coreProperties>
</file>